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4F" w:rsidRPr="002D202A" w:rsidRDefault="005B064F" w:rsidP="002D202A">
      <w:pPr>
        <w:autoSpaceDE w:val="0"/>
        <w:autoSpaceDN w:val="0"/>
        <w:ind w:left="5103"/>
        <w:jc w:val="right"/>
        <w:rPr>
          <w:kern w:val="2"/>
        </w:rPr>
      </w:pPr>
      <w:r w:rsidRPr="002D202A">
        <w:rPr>
          <w:kern w:val="2"/>
        </w:rPr>
        <w:t>Приложение № 1</w:t>
      </w:r>
    </w:p>
    <w:p w:rsidR="002D202A" w:rsidRDefault="005B064F" w:rsidP="002D202A">
      <w:pPr>
        <w:autoSpaceDE w:val="0"/>
        <w:autoSpaceDN w:val="0"/>
        <w:jc w:val="right"/>
        <w:rPr>
          <w:bCs/>
          <w:kern w:val="2"/>
        </w:rPr>
      </w:pPr>
      <w:r w:rsidRPr="002D202A">
        <w:rPr>
          <w:kern w:val="2"/>
        </w:rPr>
        <w:t>к постановлению А</w:t>
      </w:r>
      <w:r w:rsidRPr="002D202A">
        <w:rPr>
          <w:bCs/>
          <w:kern w:val="2"/>
        </w:rPr>
        <w:t xml:space="preserve">дминистрации </w:t>
      </w:r>
    </w:p>
    <w:p w:rsidR="002D202A" w:rsidRPr="002D202A" w:rsidRDefault="005B064F" w:rsidP="002D202A">
      <w:pPr>
        <w:autoSpaceDE w:val="0"/>
        <w:autoSpaceDN w:val="0"/>
        <w:jc w:val="right"/>
        <w:rPr>
          <w:bCs/>
          <w:kern w:val="2"/>
        </w:rPr>
      </w:pPr>
      <w:r w:rsidRPr="002D202A">
        <w:rPr>
          <w:bCs/>
          <w:kern w:val="2"/>
        </w:rPr>
        <w:t xml:space="preserve">Нукутского муниципального округа </w:t>
      </w:r>
    </w:p>
    <w:p w:rsidR="005B064F" w:rsidRPr="002D202A" w:rsidRDefault="005B064F" w:rsidP="002D202A">
      <w:pPr>
        <w:autoSpaceDE w:val="0"/>
        <w:autoSpaceDN w:val="0"/>
        <w:jc w:val="right"/>
        <w:rPr>
          <w:kern w:val="2"/>
        </w:rPr>
      </w:pPr>
      <w:r w:rsidRPr="002D202A">
        <w:rPr>
          <w:kern w:val="2"/>
        </w:rPr>
        <w:t xml:space="preserve">от </w:t>
      </w:r>
      <w:r w:rsidR="002D202A" w:rsidRPr="002D202A">
        <w:rPr>
          <w:kern w:val="2"/>
        </w:rPr>
        <w:t>16.03.2026</w:t>
      </w:r>
      <w:r w:rsidRPr="002D202A">
        <w:rPr>
          <w:kern w:val="2"/>
        </w:rPr>
        <w:t xml:space="preserve"> № </w:t>
      </w:r>
      <w:r w:rsidR="002D202A" w:rsidRPr="002D202A">
        <w:rPr>
          <w:kern w:val="2"/>
        </w:rPr>
        <w:t>331</w:t>
      </w:r>
    </w:p>
    <w:p w:rsidR="005B064F" w:rsidRPr="002D202A" w:rsidRDefault="005B064F" w:rsidP="005B064F">
      <w:pPr>
        <w:autoSpaceDE w:val="0"/>
        <w:autoSpaceDN w:val="0"/>
        <w:ind w:left="5670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jc w:val="both"/>
        <w:rPr>
          <w:b/>
          <w:kern w:val="2"/>
        </w:rPr>
      </w:pPr>
    </w:p>
    <w:p w:rsidR="005B064F" w:rsidRPr="002D202A" w:rsidRDefault="005B064F" w:rsidP="005B064F">
      <w:pPr>
        <w:jc w:val="center"/>
        <w:rPr>
          <w:b/>
          <w:kern w:val="2"/>
        </w:rPr>
      </w:pPr>
      <w:proofErr w:type="gramStart"/>
      <w:r w:rsidRPr="002D202A">
        <w:rPr>
          <w:b/>
        </w:rPr>
        <w:t>О</w:t>
      </w:r>
      <w:r w:rsidRPr="002D202A">
        <w:rPr>
          <w:b/>
          <w:kern w:val="2"/>
        </w:rPr>
        <w:t>Б УТВЕРЖДЕНИИ АДМИНИСТРАТИВНОГО РЕГЛАМЕНТА ПРЕДОСТАВЛЕНИЯ МУНИЦИПАЛЬНОЙ УСЛУГИ «</w:t>
      </w:r>
      <w:r w:rsidRPr="002D202A">
        <w:rPr>
          <w:b/>
        </w:rPr>
        <w:t xml:space="preserve">ВЫДАЧА </w:t>
      </w:r>
      <w:r w:rsidRPr="002D202A">
        <w:rPr>
          <w:b/>
          <w:kern w:val="2"/>
        </w:rPr>
        <w:t xml:space="preserve">РАЗРЕШЕНИЯ </w:t>
      </w:r>
      <w:r w:rsidRPr="002D202A">
        <w:rPr>
          <w:b/>
        </w:rPr>
        <w:t>НА ИСПОЛЬЗОВАНИЕ ЗЕМЕЛЬ ИЛИ ЗЕМЕЛЬНЫХ УЧАСТКОВ, НАХОДЯЩИХСЯ В МУНИЦИПАЛЬНОЙ СОБСТВЕННОСТИ НУКУТСКОГО МУНИЦИПАЛЬНОГО ОКРУГА ИРКУТСКОЙ ОБЛАСТИ</w:t>
      </w:r>
      <w:r w:rsidRPr="002D202A">
        <w:rPr>
          <w:b/>
          <w:i/>
          <w:kern w:val="2"/>
        </w:rPr>
        <w:t xml:space="preserve">, </w:t>
      </w:r>
      <w:r w:rsidRPr="002D202A">
        <w:rPr>
          <w:b/>
          <w:kern w:val="2"/>
        </w:rPr>
        <w:t>ИЛИ ЗЕМЕЛЬ ИЛИ ЗЕМЕЛЬНЫХ УЧАСТКОВ, ГОСУДАРСТВЕННАЯ СОБСТВЕННОСТЬ НА КОТОРЫЕ НЕ РАЗГРАНИЧЕНА,</w:t>
      </w:r>
      <w:r w:rsidR="002D202A">
        <w:rPr>
          <w:b/>
          <w:kern w:val="2"/>
        </w:rPr>
        <w:t xml:space="preserve"> </w:t>
      </w:r>
      <w:r w:rsidRPr="002D202A">
        <w:rPr>
          <w:b/>
        </w:rPr>
        <w:t>ДЛЯ РАЗМЕЩЕНИЯ ОБЪЕКТОВ, ВИДЫ КОТОРЫХ УСТАНОВЛЕНЫ ПРАВИТЕЛЬСТВОМ РОССИЙСКОЙ ФЕДЕРАЦИИ,</w:t>
      </w:r>
      <w:r w:rsidR="002D202A">
        <w:rPr>
          <w:b/>
        </w:rPr>
        <w:t xml:space="preserve"> </w:t>
      </w:r>
      <w:r w:rsidRPr="002D202A">
        <w:rPr>
          <w:b/>
        </w:rPr>
        <w:t>БЕЗ ПРЕДОСТАВЛЕНИЯ ЗЕМЕЛЬНЫХ УЧАСТКОВ И УСТАНОВЛЕНИЯ СЕРВИТУТА, ПУБЛИЧНОГО СЕРВИТУТА</w:t>
      </w:r>
      <w:r w:rsidRPr="002D202A">
        <w:rPr>
          <w:b/>
          <w:kern w:val="2"/>
        </w:rPr>
        <w:t>»</w:t>
      </w:r>
      <w:proofErr w:type="gramEnd"/>
    </w:p>
    <w:p w:rsidR="005B064F" w:rsidRPr="002D202A" w:rsidRDefault="005B064F" w:rsidP="005B064F">
      <w:pPr>
        <w:keepNext/>
        <w:jc w:val="center"/>
        <w:rPr>
          <w:kern w:val="2"/>
        </w:rPr>
      </w:pPr>
    </w:p>
    <w:p w:rsidR="005B064F" w:rsidRPr="002D202A" w:rsidRDefault="005B064F" w:rsidP="005B064F">
      <w:pPr>
        <w:keepNext/>
        <w:jc w:val="center"/>
        <w:rPr>
          <w:kern w:val="2"/>
        </w:rPr>
      </w:pPr>
      <w:r w:rsidRPr="002D202A">
        <w:rPr>
          <w:kern w:val="2"/>
        </w:rPr>
        <w:t>РАЗДЕЛ I. ОБЩИЕ ПОЛОЖЕНИЯ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center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  <w:r w:rsidRPr="002D202A">
        <w:rPr>
          <w:kern w:val="2"/>
        </w:rPr>
        <w:t>Глава 1. Предмет регулирования административного регламента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bCs/>
          <w:kern w:val="2"/>
        </w:rPr>
      </w:pPr>
      <w:r w:rsidRPr="002D202A">
        <w:rPr>
          <w:kern w:val="2"/>
        </w:rPr>
        <w:t xml:space="preserve">1. </w:t>
      </w:r>
      <w:proofErr w:type="gramStart"/>
      <w:r w:rsidRPr="002D202A">
        <w:rPr>
          <w:kern w:val="2"/>
        </w:rPr>
        <w:t xml:space="preserve">Настоящий административный регламент </w:t>
      </w:r>
      <w:r w:rsidRPr="002D202A">
        <w:rPr>
          <w:bCs/>
          <w:kern w:val="2"/>
        </w:rPr>
        <w:t>предоставления муниципальной услуги «</w:t>
      </w:r>
      <w:r w:rsidRPr="002D202A">
        <w:rPr>
          <w:kern w:val="2"/>
        </w:rPr>
        <w:t xml:space="preserve">Выдача разрешения </w:t>
      </w:r>
      <w:r w:rsidRPr="002D202A">
        <w:t>на использование земель или земельных участков, находящихся в муниципальной собственности Нукутского муниципального округа Иркутской области</w:t>
      </w:r>
      <w:r w:rsidRPr="002D202A">
        <w:rPr>
          <w:kern w:val="2"/>
        </w:rPr>
        <w:t>,</w:t>
      </w:r>
      <w:r w:rsidRPr="002D202A">
        <w:rPr>
          <w:i/>
          <w:kern w:val="2"/>
        </w:rPr>
        <w:t xml:space="preserve"> </w:t>
      </w:r>
      <w:r w:rsidRPr="002D202A">
        <w:rPr>
          <w:kern w:val="2"/>
        </w:rPr>
        <w:t>или земель или земельных участков, государственная собственность на которые не разграничена,</w:t>
      </w:r>
      <w:r w:rsidRPr="002D202A">
        <w:t xml:space="preserve"> для размещения объектов, виды которых установлены Правительством Российской Федерации, без предоставления земельных участков и установления сервитута, публичного сервитута» </w:t>
      </w:r>
      <w:r w:rsidRPr="002D202A">
        <w:rPr>
          <w:bCs/>
          <w:kern w:val="2"/>
        </w:rPr>
        <w:t xml:space="preserve">(далее – административный регламент) </w:t>
      </w:r>
      <w:r w:rsidRPr="002D202A">
        <w:rPr>
          <w:kern w:val="2"/>
        </w:rPr>
        <w:t>устанавливает порядок и стандарт предоставления</w:t>
      </w:r>
      <w:proofErr w:type="gramEnd"/>
      <w:r w:rsidRPr="002D202A">
        <w:rPr>
          <w:kern w:val="2"/>
        </w:rPr>
        <w:t xml:space="preserve"> </w:t>
      </w:r>
      <w:proofErr w:type="gramStart"/>
      <w:r w:rsidRPr="002D202A">
        <w:rPr>
          <w:kern w:val="2"/>
        </w:rPr>
        <w:t xml:space="preserve">муниципальной услуги, в том числе </w:t>
      </w:r>
      <w:r w:rsidRPr="002D202A">
        <w:rPr>
          <w:bCs/>
          <w:kern w:val="2"/>
        </w:rPr>
        <w:t xml:space="preserve">порядок взаимодействия администрации Нукутского муниципального округа Иркутской области (далее – Администрация) с физическими или юридическими лицами и их уполномоченными </w:t>
      </w:r>
      <w:r w:rsidRPr="002D202A">
        <w:rPr>
          <w:bCs/>
          <w:kern w:val="2"/>
        </w:rPr>
        <w:lastRenderedPageBreak/>
        <w:t xml:space="preserve">представителями, органами государственной власти, учреждениями и организациями, сроки и последовательность административных процедур (действий), осуществляемых администрацией в процессе реализации полномочий по принятию решений о </w:t>
      </w:r>
      <w:r w:rsidRPr="002D202A">
        <w:t xml:space="preserve">выдаче </w:t>
      </w:r>
      <w:r w:rsidRPr="002D202A">
        <w:rPr>
          <w:kern w:val="2"/>
        </w:rPr>
        <w:t xml:space="preserve">разрешения </w:t>
      </w:r>
      <w:r w:rsidRPr="002D202A">
        <w:t xml:space="preserve">на использование земель или земельных участков, находящихся в муниципальной собственности </w:t>
      </w:r>
      <w:r w:rsidRPr="002D202A">
        <w:rPr>
          <w:bCs/>
          <w:kern w:val="2"/>
        </w:rPr>
        <w:t>Нукутского муниципального</w:t>
      </w:r>
      <w:proofErr w:type="gramEnd"/>
      <w:r w:rsidRPr="002D202A">
        <w:rPr>
          <w:bCs/>
          <w:kern w:val="2"/>
        </w:rPr>
        <w:t xml:space="preserve"> округа Иркутской области</w:t>
      </w:r>
      <w:r w:rsidRPr="002D202A">
        <w:rPr>
          <w:kern w:val="2"/>
        </w:rPr>
        <w:t>,</w:t>
      </w:r>
      <w:r w:rsidRPr="002D202A">
        <w:rPr>
          <w:i/>
          <w:kern w:val="2"/>
        </w:rPr>
        <w:t xml:space="preserve"> </w:t>
      </w:r>
      <w:r w:rsidRPr="002D202A">
        <w:rPr>
          <w:kern w:val="2"/>
        </w:rPr>
        <w:t xml:space="preserve">или земель или земельных участков, государственная собственность на которые не разграничена, </w:t>
      </w:r>
      <w:r w:rsidRPr="002D202A">
        <w:t xml:space="preserve">для размещения объектов, виды которых установлены Правительством Российской Федерации (далее – объекты), без предоставления земельных участков и установления сервитута, публичного сервитута. 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2. </w:t>
      </w:r>
      <w:r w:rsidRPr="002D202A">
        <w:t>Целью настоящего административного регламента является обеспечение открытости порядка предоставления муниципальной услуги, указанной в пункте 1 настоящего административного регламента (далее – муниципальная услуга), повышения качества ее исполнения, создания условий для участия граждан и юридических лиц в отношениях, возникающих при предоставлении муниципальной услуги.</w:t>
      </w: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  <w:r w:rsidRPr="002D202A">
        <w:rPr>
          <w:kern w:val="2"/>
        </w:rPr>
        <w:t>Глава 2. Круг заявителей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3. Заявителями на предоставление муниципальной услуги являются физические лица или юридические лица (далее – заявители).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4. От имени заявителя за предоставлением муниципальной услуги может обратиться его уполномоченный представитель (далее – представитель).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center"/>
        <w:rPr>
          <w:kern w:val="2"/>
        </w:rPr>
      </w:pPr>
      <w:r w:rsidRPr="002D202A">
        <w:rPr>
          <w:kern w:val="2"/>
        </w:rPr>
        <w:t>Глава 3. Предоставление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center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5.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администрацией, а также результата, за предоставлением которого обратился заявитель.</w:t>
      </w: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rPr>
          <w:kern w:val="2"/>
        </w:rPr>
      </w:pPr>
      <w:r w:rsidRPr="002D202A">
        <w:rPr>
          <w:kern w:val="2"/>
        </w:rPr>
        <w:lastRenderedPageBreak/>
        <w:t>РАЗДЕЛ II. СТАНДАРТ ПРЕДОСТАВЛЕНИЯ</w:t>
      </w:r>
      <w:r w:rsidRPr="002D202A">
        <w:rPr>
          <w:kern w:val="2"/>
        </w:rPr>
        <w:br/>
        <w:t>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  <w:r w:rsidRPr="002D202A">
        <w:rPr>
          <w:kern w:val="2"/>
        </w:rPr>
        <w:t>Глава 4. Наименование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strike/>
          <w:kern w:val="2"/>
        </w:rPr>
      </w:pPr>
      <w:r w:rsidRPr="002D202A">
        <w:rPr>
          <w:kern w:val="2"/>
        </w:rPr>
        <w:t xml:space="preserve">6. </w:t>
      </w:r>
      <w:proofErr w:type="gramStart"/>
      <w:r w:rsidRPr="002D202A">
        <w:rPr>
          <w:kern w:val="2"/>
        </w:rPr>
        <w:t xml:space="preserve">Под муниципальной услугой в настоящем административном регламенте понимается выдача разрешения </w:t>
      </w:r>
      <w:r w:rsidRPr="002D202A">
        <w:t>на использование земель или земельных участков, находящихся в муниципальной собственности Нукутского муниципального округа Иркутской области</w:t>
      </w:r>
      <w:r w:rsidRPr="002D202A">
        <w:rPr>
          <w:kern w:val="2"/>
        </w:rPr>
        <w:t>, или земель или земельных участков, государственная собственность на которые не разграничена,</w:t>
      </w:r>
      <w:r w:rsidRPr="002D202A">
        <w:t xml:space="preserve"> для размещения объектов, виды которых установлены Правительством Российской Федерации, без предоставления земельных участков и установления сервитута, публичного сервитута (далее – разрешение на использование земель или</w:t>
      </w:r>
      <w:proofErr w:type="gramEnd"/>
      <w:r w:rsidRPr="002D202A">
        <w:t xml:space="preserve"> земельных участков).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strike/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  <w:r w:rsidRPr="002D202A">
        <w:rPr>
          <w:kern w:val="2"/>
        </w:rPr>
        <w:t>Глава 5. Наименование органа местного самоуправления,</w:t>
      </w:r>
      <w:r w:rsidRPr="002D202A">
        <w:rPr>
          <w:kern w:val="2"/>
        </w:rPr>
        <w:br/>
        <w:t>предоставляющего муниципальную услугу</w:t>
      </w: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7. Органом местного самоуправления, предоставляющим муниципальную услугу, является администрация в лице Муниципального казенного учреждения «Комитета по управлению муниципальным имуществом Нукутского муниципального округа Иркутской области» - (далее уполномоченный орган).</w:t>
      </w:r>
    </w:p>
    <w:p w:rsidR="005B064F" w:rsidRPr="002D202A" w:rsidRDefault="005B064F" w:rsidP="005B064F">
      <w:pPr>
        <w:autoSpaceDE w:val="0"/>
        <w:autoSpaceDN w:val="0"/>
        <w:ind w:firstLine="708"/>
        <w:jc w:val="both"/>
        <w:rPr>
          <w:kern w:val="2"/>
        </w:rPr>
      </w:pPr>
      <w:r w:rsidRPr="002D202A">
        <w:rPr>
          <w:kern w:val="2"/>
        </w:rPr>
        <w:t>Информация об уполномоченном органе:</w:t>
      </w:r>
    </w:p>
    <w:p w:rsidR="005B064F" w:rsidRPr="002D202A" w:rsidRDefault="005B064F" w:rsidP="005B064F">
      <w:pPr>
        <w:autoSpaceDE w:val="0"/>
        <w:autoSpaceDN w:val="0"/>
        <w:ind w:firstLine="708"/>
        <w:jc w:val="both"/>
        <w:rPr>
          <w:kern w:val="2"/>
        </w:rPr>
      </w:pPr>
      <w:r w:rsidRPr="002D202A">
        <w:rPr>
          <w:kern w:val="2"/>
        </w:rPr>
        <w:t>а) место нахождения: 669401 п. Новонукутский, ул. Ленина, 26;</w:t>
      </w:r>
    </w:p>
    <w:p w:rsidR="005B064F" w:rsidRPr="002D202A" w:rsidRDefault="005B064F" w:rsidP="005B064F">
      <w:pPr>
        <w:autoSpaceDE w:val="0"/>
        <w:autoSpaceDN w:val="0"/>
        <w:ind w:firstLine="708"/>
        <w:jc w:val="both"/>
        <w:rPr>
          <w:kern w:val="2"/>
        </w:rPr>
      </w:pPr>
      <w:r w:rsidRPr="002D202A">
        <w:rPr>
          <w:kern w:val="2"/>
        </w:rPr>
        <w:t xml:space="preserve">б) телефон: 8 (395 49)21652; </w:t>
      </w:r>
    </w:p>
    <w:p w:rsidR="005B064F" w:rsidRPr="002D202A" w:rsidRDefault="005B064F" w:rsidP="005B064F">
      <w:pPr>
        <w:autoSpaceDE w:val="0"/>
        <w:autoSpaceDN w:val="0"/>
        <w:ind w:firstLine="708"/>
        <w:jc w:val="both"/>
        <w:rPr>
          <w:kern w:val="2"/>
        </w:rPr>
      </w:pPr>
      <w:r w:rsidRPr="002D202A">
        <w:rPr>
          <w:kern w:val="2"/>
        </w:rPr>
        <w:t>в) почтовый адрес для направления документов и обращений: 669401 п. Новонукутский, ул. Ленина, 26;</w:t>
      </w:r>
    </w:p>
    <w:p w:rsidR="005B064F" w:rsidRPr="002D202A" w:rsidRDefault="005B064F" w:rsidP="005B064F">
      <w:pPr>
        <w:autoSpaceDE w:val="0"/>
        <w:autoSpaceDN w:val="0"/>
        <w:ind w:firstLine="708"/>
        <w:jc w:val="both"/>
        <w:rPr>
          <w:kern w:val="2"/>
        </w:rPr>
      </w:pPr>
      <w:r w:rsidRPr="002D202A">
        <w:rPr>
          <w:kern w:val="2"/>
        </w:rPr>
        <w:t xml:space="preserve">г) официальный сайт в информационно-телекоммуникационной сети «Интернет» - </w:t>
      </w:r>
      <w:r w:rsidRPr="002D202A">
        <w:rPr>
          <w:kern w:val="2"/>
          <w:lang w:val="en-US"/>
        </w:rPr>
        <w:t>https</w:t>
      </w:r>
      <w:r w:rsidRPr="002D202A">
        <w:rPr>
          <w:kern w:val="2"/>
        </w:rPr>
        <w:t>://</w:t>
      </w:r>
      <w:proofErr w:type="spellStart"/>
      <w:r w:rsidRPr="002D202A">
        <w:rPr>
          <w:kern w:val="2"/>
          <w:lang w:val="en-US"/>
        </w:rPr>
        <w:t>nukut</w:t>
      </w:r>
      <w:proofErr w:type="spellEnd"/>
      <w:r w:rsidRPr="002D202A">
        <w:rPr>
          <w:kern w:val="2"/>
        </w:rPr>
        <w:t>.</w:t>
      </w:r>
      <w:proofErr w:type="spellStart"/>
      <w:r w:rsidRPr="002D202A">
        <w:rPr>
          <w:kern w:val="2"/>
          <w:lang w:val="en-US"/>
        </w:rPr>
        <w:t>mo</w:t>
      </w:r>
      <w:proofErr w:type="spellEnd"/>
      <w:r w:rsidRPr="002D202A">
        <w:rPr>
          <w:kern w:val="2"/>
        </w:rPr>
        <w:t>38.</w:t>
      </w:r>
      <w:proofErr w:type="spellStart"/>
      <w:r w:rsidRPr="002D202A">
        <w:rPr>
          <w:kern w:val="2"/>
          <w:lang w:val="en-US"/>
        </w:rPr>
        <w:t>ru</w:t>
      </w:r>
      <w:proofErr w:type="spellEnd"/>
      <w:r w:rsidRPr="002D202A">
        <w:rPr>
          <w:kern w:val="2"/>
        </w:rPr>
        <w:t>/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д) адрес электронной почты: </w:t>
      </w:r>
      <w:hyperlink r:id="rId7" w:history="1">
        <w:r w:rsidRPr="002D202A">
          <w:rPr>
            <w:rStyle w:val="a8"/>
            <w:color w:val="auto"/>
            <w:kern w:val="2"/>
            <w:lang w:val="en-US"/>
          </w:rPr>
          <w:t>nukuti</w:t>
        </w:r>
        <w:r w:rsidRPr="002D202A">
          <w:rPr>
            <w:rStyle w:val="a8"/>
            <w:color w:val="auto"/>
            <w:kern w:val="2"/>
          </w:rPr>
          <w:t>_</w:t>
        </w:r>
        <w:r w:rsidRPr="002D202A">
          <w:rPr>
            <w:rStyle w:val="a8"/>
            <w:color w:val="auto"/>
            <w:kern w:val="2"/>
            <w:lang w:val="en-US"/>
          </w:rPr>
          <w:t>kymi</w:t>
        </w:r>
        <w:r w:rsidRPr="002D202A">
          <w:rPr>
            <w:rStyle w:val="a8"/>
            <w:color w:val="auto"/>
            <w:kern w:val="2"/>
          </w:rPr>
          <w:t>@.</w:t>
        </w:r>
        <w:proofErr w:type="spellStart"/>
        <w:r w:rsidRPr="002D202A">
          <w:rPr>
            <w:rStyle w:val="a8"/>
            <w:color w:val="auto"/>
            <w:kern w:val="2"/>
            <w:lang w:val="en-US"/>
          </w:rPr>
          <w:t>ru</w:t>
        </w:r>
        <w:proofErr w:type="spellEnd"/>
      </w:hyperlink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График приема заявителей Уполномоченным органом: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Понедельник, вторник, среда, четверг: 09.00-16.00 (перерыв 13.00 – 14.00);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Пятница – работа с документами.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7"/>
      </w:tblGrid>
      <w:tr w:rsidR="002D202A" w:rsidRPr="002D202A" w:rsidTr="00F45015">
        <w:tc>
          <w:tcPr>
            <w:tcW w:w="9345" w:type="dxa"/>
          </w:tcPr>
          <w:p w:rsidR="005B064F" w:rsidRPr="002D202A" w:rsidRDefault="005B064F" w:rsidP="00F45015">
            <w:pPr>
              <w:autoSpaceDE w:val="0"/>
              <w:autoSpaceDN w:val="0"/>
              <w:ind w:firstLine="709"/>
              <w:jc w:val="both"/>
              <w:rPr>
                <w:kern w:val="2"/>
              </w:rPr>
            </w:pPr>
            <w:r w:rsidRPr="002D202A">
              <w:rPr>
                <w:kern w:val="2"/>
              </w:rPr>
              <w:t xml:space="preserve">Суббота, воскресенье – выходные дни </w:t>
            </w:r>
          </w:p>
          <w:p w:rsidR="005B064F" w:rsidRPr="002D202A" w:rsidRDefault="005B064F" w:rsidP="00F45015">
            <w:pPr>
              <w:autoSpaceDE w:val="0"/>
              <w:autoSpaceDN w:val="0"/>
              <w:ind w:firstLine="709"/>
              <w:jc w:val="both"/>
              <w:rPr>
                <w:kern w:val="2"/>
              </w:rPr>
            </w:pPr>
          </w:p>
        </w:tc>
      </w:tr>
    </w:tbl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8. В предоставлении муниципальной услуги участвуют: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1) филиал публично-правовой компании «</w:t>
      </w:r>
      <w:proofErr w:type="spellStart"/>
      <w:r w:rsidRPr="002D202A">
        <w:rPr>
          <w:kern w:val="2"/>
        </w:rPr>
        <w:t>Роскадастр</w:t>
      </w:r>
      <w:proofErr w:type="spellEnd"/>
      <w:r w:rsidRPr="002D202A">
        <w:rPr>
          <w:kern w:val="2"/>
        </w:rPr>
        <w:t>» по Иркутской области;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2) Федеральная налоговая служба или ее территориальные органы;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</w:pPr>
      <w:r w:rsidRPr="002D202A">
        <w:rPr>
          <w:kern w:val="2"/>
        </w:rPr>
        <w:t xml:space="preserve">3)  </w:t>
      </w:r>
      <w:r w:rsidRPr="002D202A">
        <w:t>министерство природных ресурсов и экологии Иркутской области;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</w:pPr>
      <w:r w:rsidRPr="002D202A">
        <w:t>4) Департамент по недропользованию по Центрально-Сибирскому округу по Иркутской области.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jc w:val="center"/>
        <w:outlineLvl w:val="2"/>
        <w:rPr>
          <w:kern w:val="2"/>
        </w:rPr>
      </w:pPr>
      <w:r w:rsidRPr="002D202A">
        <w:rPr>
          <w:kern w:val="2"/>
        </w:rPr>
        <w:t>Глава 6. Результат предоставления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9. Результатом предоставления муниципальной услуги является: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proofErr w:type="gramStart"/>
      <w:r w:rsidRPr="002D202A">
        <w:rPr>
          <w:bCs/>
          <w:kern w:val="2"/>
        </w:rPr>
        <w:t xml:space="preserve">1) решение о </w:t>
      </w:r>
      <w:r w:rsidRPr="002D202A">
        <w:t xml:space="preserve">выдаче </w:t>
      </w:r>
      <w:r w:rsidRPr="002D202A">
        <w:rPr>
          <w:kern w:val="2"/>
        </w:rPr>
        <w:t xml:space="preserve">разрешения </w:t>
      </w:r>
      <w:r w:rsidRPr="002D202A">
        <w:t>на использование земель или земельного участка для размещения объектов, виды которых установлены Правительством Российской Федерации, на землях или земельных участках, находящихся в муниципальной собственности</w:t>
      </w:r>
      <w:r w:rsidRPr="002D202A">
        <w:rPr>
          <w:kern w:val="2"/>
        </w:rPr>
        <w:t>, или земель или земельных участков, государственная собственность на которые не разграничена,</w:t>
      </w:r>
      <w:r w:rsidRPr="002D202A">
        <w:t xml:space="preserve"> без предоставления таких земель или земельных участков и установления сервитута, публичного сервитута </w:t>
      </w:r>
      <w:r w:rsidRPr="002D202A">
        <w:rPr>
          <w:kern w:val="2"/>
        </w:rPr>
        <w:t xml:space="preserve">(далее – решение </w:t>
      </w:r>
      <w:r w:rsidRPr="002D202A">
        <w:t>о выдаче разрешения на использование земель</w:t>
      </w:r>
      <w:proofErr w:type="gramEnd"/>
      <w:r w:rsidRPr="002D202A">
        <w:t xml:space="preserve"> или земельного участка</w:t>
      </w:r>
      <w:r w:rsidRPr="002D202A">
        <w:rPr>
          <w:kern w:val="2"/>
        </w:rPr>
        <w:t>)</w:t>
      </w:r>
      <w:r w:rsidRPr="002D202A">
        <w:t>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proofErr w:type="gramStart"/>
      <w:r w:rsidRPr="002D202A">
        <w:t xml:space="preserve">2) </w:t>
      </w:r>
      <w:r w:rsidRPr="002D202A">
        <w:rPr>
          <w:bCs/>
          <w:kern w:val="2"/>
        </w:rPr>
        <w:t xml:space="preserve">решение об отказе в </w:t>
      </w:r>
      <w:r w:rsidRPr="002D202A">
        <w:t xml:space="preserve">выдаче </w:t>
      </w:r>
      <w:r w:rsidRPr="002D202A">
        <w:rPr>
          <w:kern w:val="2"/>
        </w:rPr>
        <w:t xml:space="preserve">разрешения </w:t>
      </w:r>
      <w:r w:rsidRPr="002D202A">
        <w:t>на использование земель или земельного участка для размещения объектов, виды которых установлены Правительством Российской Федерации, на землях или земельных участках, находящихся в муниципальной собственности</w:t>
      </w:r>
      <w:r w:rsidRPr="002D202A">
        <w:rPr>
          <w:kern w:val="2"/>
        </w:rPr>
        <w:t>, или земель или земельных участков, государственная собственность на которые не разграничена,</w:t>
      </w:r>
      <w:r w:rsidRPr="002D202A">
        <w:t xml:space="preserve"> без предоставления таких земель или земельных участков и установления сервитут</w:t>
      </w:r>
      <w:r w:rsidRPr="002D202A">
        <w:rPr>
          <w:kern w:val="2"/>
        </w:rPr>
        <w:t xml:space="preserve">а, публичного сервитута (далее – решение </w:t>
      </w:r>
      <w:r w:rsidRPr="002D202A">
        <w:t>об отказе в выдаче</w:t>
      </w:r>
      <w:proofErr w:type="gramEnd"/>
      <w:r w:rsidRPr="002D202A">
        <w:t xml:space="preserve"> разрешения на использование земель или земельного участка</w:t>
      </w:r>
      <w:r w:rsidRPr="002D202A">
        <w:rPr>
          <w:kern w:val="2"/>
        </w:rPr>
        <w:t>).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lastRenderedPageBreak/>
        <w:t>Глава 7. Срок предоставления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10. Муниципальная услуга предоставляется в течение: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proofErr w:type="gramStart"/>
      <w:r w:rsidRPr="002D202A">
        <w:rPr>
          <w:kern w:val="2"/>
        </w:rPr>
        <w:t xml:space="preserve">1) тридцати календарных дней со дня регистрации запроса о предоставлении муниципальной услуги в администрации, если испрашивается </w:t>
      </w:r>
      <w:r w:rsidRPr="002D202A">
        <w:t>разрешение на использование земель или земельного участка для размещения объектов, предусмотренных пунктами 1–4</w:t>
      </w:r>
      <w:r w:rsidRPr="002D202A">
        <w:rPr>
          <w:vertAlign w:val="superscript"/>
        </w:rPr>
        <w:t>1</w:t>
      </w:r>
      <w:r w:rsidRPr="002D202A">
        <w:t xml:space="preserve">, </w:t>
      </w:r>
      <w:r w:rsidRPr="002D202A">
        <w:rPr>
          <w:kern w:val="2"/>
        </w:rPr>
        <w:t xml:space="preserve">6–18, 20–22, 26, 27, </w:t>
      </w:r>
      <w:r w:rsidRPr="002D202A">
        <w:rPr>
          <w:kern w:val="2"/>
          <w:u w:val="single"/>
        </w:rPr>
        <w:t>31, 31</w:t>
      </w:r>
      <w:r w:rsidRPr="002D202A">
        <w:rPr>
          <w:kern w:val="2"/>
          <w:u w:val="single"/>
          <w:vertAlign w:val="superscript"/>
        </w:rPr>
        <w:t>1</w:t>
      </w:r>
      <w:r w:rsidRPr="002D202A">
        <w:rPr>
          <w:kern w:val="2"/>
          <w:u w:val="single"/>
        </w:rPr>
        <w:t>, 32, 33</w:t>
      </w:r>
      <w:r w:rsidRPr="002D202A">
        <w:rPr>
          <w:kern w:val="2"/>
        </w:rPr>
        <w:t xml:space="preserve">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</w:t>
      </w:r>
      <w:proofErr w:type="gramEnd"/>
      <w:r w:rsidRPr="002D202A">
        <w:rPr>
          <w:kern w:val="2"/>
        </w:rPr>
        <w:t xml:space="preserve"> установления сервитутов, утвержденного </w:t>
      </w:r>
      <w:r w:rsidRPr="002D202A">
        <w:t>постановлением Правительства Российской Федерации от 3 декабря 2014 года № 1300 «Об 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(далее – Перечень видов объектов);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t xml:space="preserve">2) </w:t>
      </w:r>
      <w:r w:rsidRPr="002D202A">
        <w:rPr>
          <w:kern w:val="2"/>
        </w:rPr>
        <w:t xml:space="preserve">десяти рабочих дней со дня регистрации запроса о предоставлении муниципальной услуги в администрации, если испрашивается </w:t>
      </w:r>
      <w:r w:rsidRPr="002D202A">
        <w:t>разрешение на использование земель или земельного участка для размещения объектов, предусмотренных пункт</w:t>
      </w:r>
      <w:r w:rsidRPr="002D202A">
        <w:rPr>
          <w:kern w:val="2"/>
        </w:rPr>
        <w:t>ом 5 Перечня видов объектов;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3) шестидесяти календарных дней со дня регистрации запроса о предоставлении муниципальной услуги в администрации, если испрашивается разрешение </w:t>
      </w:r>
      <w:r w:rsidRPr="002D202A">
        <w:t>на использование земель или земельного участка для размещения объектов, предусмотренных пункт</w:t>
      </w:r>
      <w:r w:rsidRPr="002D202A">
        <w:rPr>
          <w:kern w:val="2"/>
        </w:rPr>
        <w:t xml:space="preserve">ами </w:t>
      </w:r>
      <w:r w:rsidRPr="002D202A">
        <w:t>19, 23–25, 28–30</w:t>
      </w:r>
      <w:r w:rsidRPr="002D202A">
        <w:rPr>
          <w:kern w:val="2"/>
        </w:rPr>
        <w:t xml:space="preserve"> Перечня видов объектов.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11. Предоставление муниципальной услуги приостанавливается до принятия решения по заявлениям о выдачи разрешения на использование земель и земельных участков, указанных в пункте </w:t>
      </w:r>
      <w:r w:rsidRPr="002D202A">
        <w:rPr>
          <w:kern w:val="2"/>
          <w:u w:val="single"/>
        </w:rPr>
        <w:t>27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12. </w:t>
      </w:r>
      <w:r w:rsidRPr="002D202A">
        <w:t xml:space="preserve">Решение о выдаче разрешения на использование земель или земельного участка либо решение об отказе в выдаче разрешения на использование земель или земельного участка </w:t>
      </w:r>
      <w:r w:rsidRPr="002D202A">
        <w:rPr>
          <w:kern w:val="2"/>
        </w:rPr>
        <w:lastRenderedPageBreak/>
        <w:t>направляется (выдается) заявителю или его представителю лично в течение трех рабочих дней со дня принятия указанного решения.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center"/>
        <w:rPr>
          <w:kern w:val="2"/>
        </w:rPr>
      </w:pPr>
      <w:r w:rsidRPr="002D202A">
        <w:rPr>
          <w:kern w:val="2"/>
        </w:rPr>
        <w:t>Глава 8. Правовые основания для предоставления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13. </w:t>
      </w:r>
      <w:proofErr w:type="gramStart"/>
      <w:r w:rsidRPr="002D202A">
        <w:rPr>
          <w:kern w:val="2"/>
        </w:rPr>
        <w:t>П</w:t>
      </w:r>
      <w:r w:rsidRPr="002D202A">
        <w:t>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служащих, работников</w:t>
      </w:r>
      <w:r w:rsidRPr="002D202A">
        <w:rPr>
          <w:kern w:val="2"/>
        </w:rPr>
        <w:t xml:space="preserve"> размещается на официальном сайте Нукутского муниципального округа в информационно-телекоммуникационной сети «Интернет» по адресу </w:t>
      </w:r>
      <w:r w:rsidRPr="002D202A">
        <w:rPr>
          <w:kern w:val="2"/>
          <w:lang w:val="en-US"/>
        </w:rPr>
        <w:t>www</w:t>
      </w:r>
      <w:r w:rsidRPr="002D202A">
        <w:rPr>
          <w:kern w:val="2"/>
        </w:rPr>
        <w:t>//</w:t>
      </w:r>
      <w:proofErr w:type="spellStart"/>
      <w:r w:rsidRPr="002D202A">
        <w:rPr>
          <w:kern w:val="2"/>
          <w:lang w:val="en-US"/>
        </w:rPr>
        <w:t>nukut</w:t>
      </w:r>
      <w:proofErr w:type="spellEnd"/>
      <w:r w:rsidRPr="002D202A">
        <w:rPr>
          <w:kern w:val="2"/>
        </w:rPr>
        <w:t>.</w:t>
      </w:r>
      <w:proofErr w:type="spellStart"/>
      <w:r w:rsidRPr="002D202A">
        <w:rPr>
          <w:kern w:val="2"/>
          <w:lang w:val="en-US"/>
        </w:rPr>
        <w:t>mo</w:t>
      </w:r>
      <w:proofErr w:type="spellEnd"/>
      <w:r w:rsidRPr="002D202A">
        <w:rPr>
          <w:kern w:val="2"/>
        </w:rPr>
        <w:t>38.</w:t>
      </w:r>
      <w:proofErr w:type="spellStart"/>
      <w:r w:rsidRPr="002D202A">
        <w:rPr>
          <w:kern w:val="2"/>
          <w:lang w:val="en-US"/>
        </w:rPr>
        <w:t>ru</w:t>
      </w:r>
      <w:proofErr w:type="spellEnd"/>
      <w:r w:rsidRPr="002D202A">
        <w:rPr>
          <w:kern w:val="2"/>
        </w:rPr>
        <w:t xml:space="preserve"> и в федеральной государственной информационной системе «Единый портал государственных и муниципальных услуг» в сети «Интернет» по</w:t>
      </w:r>
      <w:proofErr w:type="gramEnd"/>
      <w:r w:rsidRPr="002D202A">
        <w:rPr>
          <w:kern w:val="2"/>
        </w:rPr>
        <w:t xml:space="preserve"> адресу </w:t>
      </w:r>
      <w:hyperlink r:id="rId8" w:history="1">
        <w:r w:rsidRPr="002D202A">
          <w:rPr>
            <w:rStyle w:val="a8"/>
            <w:color w:val="auto"/>
            <w:kern w:val="2"/>
          </w:rPr>
          <w:t>http://gosuslugi.ru</w:t>
        </w:r>
      </w:hyperlink>
      <w:r w:rsidRPr="002D202A">
        <w:rPr>
          <w:kern w:val="2"/>
        </w:rPr>
        <w:t xml:space="preserve"> (далее - Портал);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9. Исчерпывающий перечень документов, необходимых для предоставления муниципальной услуги.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14. Для </w:t>
      </w:r>
      <w:r w:rsidRPr="002D202A">
        <w:t xml:space="preserve">выдачи разрешения на использование земель или земельного участка </w:t>
      </w:r>
      <w:r w:rsidRPr="002D202A">
        <w:rPr>
          <w:kern w:val="2"/>
        </w:rPr>
        <w:t xml:space="preserve">заявитель или его представитель представляет (направляет) в Администрацию запрос о предоставлении муниципальной услуги в форме заявления о </w:t>
      </w:r>
      <w:r w:rsidRPr="002D202A">
        <w:t xml:space="preserve">выдачи разрешения на использование земель или земельного участка </w:t>
      </w:r>
      <w:r w:rsidRPr="002D202A">
        <w:rPr>
          <w:kern w:val="2"/>
        </w:rPr>
        <w:t>(далее – заявление) по форме согласно приложению к настоящему административному регламенту.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15. К заявлению заявитель или его представитель прилагает следующие документы:</w:t>
      </w:r>
    </w:p>
    <w:p w:rsidR="005B064F" w:rsidRPr="002D202A" w:rsidRDefault="005B064F" w:rsidP="005B064F">
      <w:pPr>
        <w:ind w:firstLine="709"/>
        <w:jc w:val="both"/>
      </w:pPr>
      <w:r w:rsidRPr="002D202A">
        <w:rPr>
          <w:kern w:val="2"/>
        </w:rPr>
        <w:t>1</w:t>
      </w:r>
      <w:r w:rsidRPr="002D202A">
        <w:t>) копию документа, удостоверяющего личность заявителя (если заявитель является физическим лицом);</w:t>
      </w:r>
    </w:p>
    <w:p w:rsidR="005B064F" w:rsidRPr="002D202A" w:rsidRDefault="005B064F" w:rsidP="005B064F">
      <w:pPr>
        <w:ind w:firstLine="709"/>
        <w:jc w:val="both"/>
      </w:pPr>
      <w:r w:rsidRPr="002D202A">
        <w:t>2) копию документа, удостоверяющего личность представителя заявителя (если заявление подается представителем заявителя);</w:t>
      </w:r>
    </w:p>
    <w:p w:rsidR="005B064F" w:rsidRPr="002D202A" w:rsidRDefault="005B064F" w:rsidP="005B064F">
      <w:pPr>
        <w:ind w:firstLine="709"/>
        <w:jc w:val="both"/>
      </w:pPr>
      <w:r w:rsidRPr="002D202A">
        <w:t>3) копию документа, подтверждающего полномочия представителя заявителя (если заявление подается представителем заявителя);</w:t>
      </w:r>
    </w:p>
    <w:p w:rsidR="005B064F" w:rsidRPr="002D202A" w:rsidRDefault="005B064F" w:rsidP="005B064F">
      <w:pPr>
        <w:ind w:firstLine="709"/>
        <w:jc w:val="both"/>
      </w:pPr>
      <w:r w:rsidRPr="002D202A">
        <w:lastRenderedPageBreak/>
        <w:t xml:space="preserve">4) подготовленную в соответствии с приказом </w:t>
      </w:r>
      <w:proofErr w:type="spellStart"/>
      <w:r w:rsidRPr="002D202A">
        <w:t>Росреестра</w:t>
      </w:r>
      <w:proofErr w:type="spellEnd"/>
      <w:r w:rsidRPr="002D202A">
        <w:t xml:space="preserve"> от 19 апреля 2022 года № </w:t>
      </w:r>
      <w:proofErr w:type="gramStart"/>
      <w:r w:rsidRPr="002D202A">
        <w:t>П</w:t>
      </w:r>
      <w:proofErr w:type="gramEnd"/>
      <w:r w:rsidRPr="002D202A">
        <w:t xml:space="preserve"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</w:t>
      </w:r>
      <w:proofErr w:type="gramStart"/>
      <w:r w:rsidRPr="002D202A">
        <w:t>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схему границ предполагаемых к использованию в целях размещения объектов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размещать объект на землях или части земельного участка (с использованием</w:t>
      </w:r>
      <w:proofErr w:type="gramEnd"/>
      <w:r w:rsidRPr="002D202A">
        <w:t xml:space="preserve"> системы координат, применяемой при ведении Единого государственного реестра недвижимости);</w:t>
      </w:r>
    </w:p>
    <w:p w:rsidR="005B064F" w:rsidRPr="002D202A" w:rsidRDefault="005B064F" w:rsidP="005B064F">
      <w:pPr>
        <w:autoSpaceDE w:val="0"/>
        <w:autoSpaceDN w:val="0"/>
        <w:adjustRightInd w:val="0"/>
        <w:jc w:val="both"/>
      </w:pPr>
      <w:r w:rsidRPr="002D202A">
        <w:t xml:space="preserve">           5) пояснительную записку, содержащую обоснование площади, необходимой для размещения объектов, технические характеристики объектов (при наличии), схематичный план местоположения объектов с указанием их наименований, график и сроки выполнения работ (при наличии), сведения о возможности подключения (технологического присоединения) объектов, предусмотренных </w:t>
      </w:r>
      <w:hyperlink r:id="rId9" w:history="1">
        <w:r w:rsidRPr="002D202A">
          <w:t>пунктами 1</w:t>
        </w:r>
      </w:hyperlink>
      <w:r w:rsidRPr="002D202A">
        <w:t xml:space="preserve"> - </w:t>
      </w:r>
      <w:hyperlink r:id="rId10" w:history="1">
        <w:r w:rsidRPr="002D202A">
          <w:t>3</w:t>
        </w:r>
      </w:hyperlink>
      <w:r w:rsidRPr="002D202A">
        <w:t xml:space="preserve">, </w:t>
      </w:r>
      <w:hyperlink r:id="rId11" w:history="1">
        <w:r w:rsidRPr="002D202A">
          <w:t>5</w:t>
        </w:r>
      </w:hyperlink>
      <w:r w:rsidRPr="002D202A">
        <w:t xml:space="preserve"> - </w:t>
      </w:r>
      <w:hyperlink r:id="rId12" w:history="1">
        <w:r w:rsidRPr="002D202A">
          <w:t>7</w:t>
        </w:r>
      </w:hyperlink>
      <w:r w:rsidRPr="002D202A">
        <w:t xml:space="preserve">, </w:t>
      </w:r>
      <w:hyperlink r:id="rId13" w:history="1">
        <w:r w:rsidRPr="002D202A">
          <w:t>11</w:t>
        </w:r>
      </w:hyperlink>
      <w:r w:rsidRPr="002D202A">
        <w:t xml:space="preserve"> </w:t>
      </w:r>
      <w:r w:rsidRPr="002D202A">
        <w:rPr>
          <w:kern w:val="2"/>
        </w:rPr>
        <w:t>Перечня видов объектов</w:t>
      </w:r>
      <w:r w:rsidRPr="002D202A">
        <w:t>;</w:t>
      </w:r>
    </w:p>
    <w:p w:rsidR="005B064F" w:rsidRPr="002D202A" w:rsidRDefault="005B064F" w:rsidP="005B064F">
      <w:pPr>
        <w:autoSpaceDE w:val="0"/>
        <w:autoSpaceDN w:val="0"/>
        <w:adjustRightInd w:val="0"/>
        <w:jc w:val="both"/>
      </w:pPr>
      <w:r w:rsidRPr="002D202A">
        <w:t xml:space="preserve">           6) документы, подтверждающие право пользования поверхностным водным объектом или его частью (в случае подачи заявления о выдаче разрешения на использование земель или земельного участка для размещения объектов, предусмотренных пунктом 20 </w:t>
      </w:r>
      <w:r w:rsidRPr="002D202A">
        <w:rPr>
          <w:kern w:val="2"/>
        </w:rPr>
        <w:t>Перечня видов объектов</w:t>
      </w:r>
      <w:r w:rsidRPr="002D202A">
        <w:t xml:space="preserve">).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16. Способы получения заявителем или его представителем документов, указанных в пункте </w:t>
      </w:r>
      <w:r w:rsidRPr="002D202A">
        <w:rPr>
          <w:kern w:val="2"/>
          <w:u w:val="single"/>
        </w:rPr>
        <w:t>15</w:t>
      </w:r>
      <w:r w:rsidRPr="002D202A">
        <w:rPr>
          <w:kern w:val="2"/>
        </w:rPr>
        <w:t xml:space="preserve"> настоящего административного регламента: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1) для получения документа, указанного в подпункте 3 пункта </w:t>
      </w:r>
      <w:r w:rsidRPr="002D202A">
        <w:rPr>
          <w:kern w:val="2"/>
          <w:u w:val="single"/>
        </w:rPr>
        <w:t>15</w:t>
      </w:r>
      <w:r w:rsidRPr="002D202A">
        <w:rPr>
          <w:kern w:val="2"/>
        </w:rPr>
        <w:t xml:space="preserve"> настоящего административного регламента, заявитель, если он является физическим лицом, обращается к нотариусу (должностному лицу, уполномоченному совершать нотариальные действия). Если заявителем является юридическое лицо, то </w:t>
      </w:r>
      <w:r w:rsidRPr="002D202A">
        <w:rPr>
          <w:kern w:val="2"/>
        </w:rPr>
        <w:lastRenderedPageBreak/>
        <w:t xml:space="preserve">наличие документа, </w:t>
      </w:r>
      <w:r w:rsidRPr="002D202A">
        <w:t>подтверждающего полномочия представителя</w:t>
      </w:r>
      <w:r w:rsidRPr="002D202A">
        <w:rPr>
          <w:kern w:val="2"/>
        </w:rPr>
        <w:t xml:space="preserve">  заявителя, обеспечивается самим юридическим лицом;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2) документ, указанный в подпункте 4 пункта </w:t>
      </w:r>
      <w:r w:rsidRPr="002D202A">
        <w:rPr>
          <w:kern w:val="2"/>
          <w:u w:val="single"/>
        </w:rPr>
        <w:t>15</w:t>
      </w:r>
      <w:r w:rsidRPr="002D202A">
        <w:rPr>
          <w:kern w:val="2"/>
        </w:rPr>
        <w:t xml:space="preserve"> настоящего административного регламента, заявитель или его представитель получает в органе местного самоуправления, утвердившем указанный документ;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t xml:space="preserve">3) </w:t>
      </w:r>
      <w:r w:rsidRPr="002D202A">
        <w:rPr>
          <w:kern w:val="2"/>
        </w:rPr>
        <w:t xml:space="preserve">документ, указанный в подпункте 5 пункта </w:t>
      </w:r>
      <w:r w:rsidRPr="002D202A">
        <w:rPr>
          <w:kern w:val="2"/>
          <w:u w:val="single"/>
        </w:rPr>
        <w:t>15</w:t>
      </w:r>
      <w:r w:rsidRPr="002D202A">
        <w:rPr>
          <w:kern w:val="2"/>
        </w:rPr>
        <w:t xml:space="preserve"> настоящего административного регламента, заявитель или его представитель составляет самостоятельно.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17. Заявитель или его представитель представляет (направляет) заявление и документы, указанные в пункте </w:t>
      </w:r>
      <w:r w:rsidRPr="002D202A">
        <w:rPr>
          <w:kern w:val="2"/>
          <w:u w:val="single"/>
        </w:rPr>
        <w:t>15</w:t>
      </w:r>
      <w:r w:rsidRPr="002D202A">
        <w:rPr>
          <w:kern w:val="2"/>
        </w:rPr>
        <w:t xml:space="preserve"> настоящего административного регламента, одним из следующих способов: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путем личного обращения в администрацию;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  <w:u w:val="single"/>
        </w:rPr>
      </w:pPr>
      <w:r w:rsidRPr="002D202A">
        <w:rPr>
          <w:kern w:val="2"/>
        </w:rPr>
        <w:t>2) через организации почтовой связи;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3) через личный кабинет на Портале;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4) путем направления на официальный адрес электронной почты администрации.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18. При предоставлении муниципальной услуги администрация не вправе требовать от заявителей или их представителей документы, не указанные в пунктах </w:t>
      </w:r>
      <w:r w:rsidRPr="002D202A">
        <w:rPr>
          <w:kern w:val="2"/>
          <w:u w:val="single"/>
        </w:rPr>
        <w:t>14, 15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19. Требования к документам, представляемым заявителем или его представителем: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1) 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</w:t>
      </w:r>
      <w:r w:rsidRPr="002D202A">
        <w:rPr>
          <w:kern w:val="2"/>
          <w:u w:val="single"/>
        </w:rPr>
        <w:t>59</w:t>
      </w:r>
      <w:r w:rsidRPr="002D202A">
        <w:rPr>
          <w:kern w:val="2"/>
        </w:rPr>
        <w:t xml:space="preserve"> настоящего административного регламента)</w:t>
      </w:r>
      <w:proofErr w:type="gramStart"/>
      <w:r w:rsidRPr="002D202A">
        <w:rPr>
          <w:kern w:val="2"/>
        </w:rPr>
        <w:t>.Т</w:t>
      </w:r>
      <w:proofErr w:type="gramEnd"/>
      <w:r w:rsidRPr="002D202A">
        <w:rPr>
          <w:kern w:val="2"/>
        </w:rPr>
        <w:t>ребование о наличии печати не распространяется на документы, выданные хозяйственными обществами, у которых в соответствии с законодательством Российской Федерации и (или) учредительными документами отсутствует печать;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2) тексты документов должны быть написаны разборчиво;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lastRenderedPageBreak/>
        <w:t>3) документы не должны иметь подчисток, приписок, зачеркнутых слов и не оговоренных в них исправлений;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4) документы не должны быть исполнены карандашом;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5) документы не должны иметь повреждений, наличие которых не позволяет однозначно истолковать их содержание.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bookmarkStart w:id="0" w:name="Par232"/>
      <w:bookmarkEnd w:id="0"/>
      <w:r w:rsidRPr="002D202A">
        <w:rPr>
          <w:kern w:val="2"/>
        </w:rPr>
        <w:t>20.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или его представитель вправе представить, относятся: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2D202A">
        <w:rPr>
          <w:bCs/>
          <w:iCs/>
        </w:rPr>
        <w:t>1) выписка из Единого государственного реестра недвижимости (дале</w:t>
      </w:r>
      <w:proofErr w:type="gramStart"/>
      <w:r w:rsidRPr="002D202A">
        <w:rPr>
          <w:bCs/>
          <w:iCs/>
        </w:rPr>
        <w:t>е–</w:t>
      </w:r>
      <w:proofErr w:type="gramEnd"/>
      <w:r w:rsidRPr="002D202A">
        <w:rPr>
          <w:bCs/>
          <w:iCs/>
        </w:rPr>
        <w:t xml:space="preserve"> ЕГРН) об объекте недвижимости;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2D202A">
        <w:rPr>
          <w:bCs/>
          <w:iCs/>
        </w:rPr>
        <w:t xml:space="preserve">2) выписка из Единого государственного реестра юридических лиц (далее – ЕГРЮЛ) </w:t>
      </w:r>
      <w:r w:rsidRPr="002D202A">
        <w:rPr>
          <w:kern w:val="2"/>
        </w:rPr>
        <w:t xml:space="preserve">(для заявителей, являющихся юридическими лицами) или выписка из Единого государственного реестра индивидуальных предпринимателей (далее – ЕГРИП) (для заявителей, являющихся индивидуальными предпринимателями); 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2D202A">
        <w:rPr>
          <w:bCs/>
          <w:iCs/>
        </w:rPr>
        <w:t>3) копия лицензии, удостоверяющей право пользования недрами;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2D202A">
        <w:rPr>
          <w:bCs/>
          <w:iCs/>
        </w:rPr>
        <w:t xml:space="preserve">4) </w:t>
      </w:r>
      <w:r w:rsidRPr="002D202A">
        <w:t>иные документы, подтверждающие основания для размещения объектов.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r w:rsidRPr="002D202A">
        <w:rPr>
          <w:kern w:val="2"/>
        </w:rPr>
        <w:t xml:space="preserve">21. </w:t>
      </w:r>
      <w:proofErr w:type="gramStart"/>
      <w:r w:rsidRPr="002D202A">
        <w:rPr>
          <w:kern w:val="2"/>
        </w:rPr>
        <w:t xml:space="preserve">Для получения документа, указанного в подпункте 1 пункта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настоящего административного регламента, заявитель или его представитель вправе обратиться в филиал публично-правовой компании «</w:t>
      </w:r>
      <w:proofErr w:type="spellStart"/>
      <w:r w:rsidRPr="002D202A">
        <w:rPr>
          <w:kern w:val="2"/>
        </w:rPr>
        <w:t>Роскадастр</w:t>
      </w:r>
      <w:proofErr w:type="spellEnd"/>
      <w:r w:rsidRPr="002D202A">
        <w:rPr>
          <w:kern w:val="2"/>
        </w:rPr>
        <w:t>» по Иркутской области с запросом в виде бумажного документа путем направления по почте, представления непосредственно в орган, либо через многофункциональный центр предоставления государственных и муниципальных услуг (далее – МФЦ);</w:t>
      </w:r>
      <w:proofErr w:type="gramEnd"/>
      <w:r w:rsidRPr="002D202A">
        <w:rPr>
          <w:kern w:val="2"/>
        </w:rPr>
        <w:t xml:space="preserve"> в электронной форме путем заполнения формы запроса, размещенной на официальном сайте Федеральной службы государственной регистрации, кадастра и картографии в сети «Интернет» или Портале или посредством отправки XML-документа с использованием веб-сервисов.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r w:rsidRPr="002D202A">
        <w:rPr>
          <w:kern w:val="2"/>
        </w:rPr>
        <w:t xml:space="preserve">Для получения документов, указанных в подпункте 2 пункта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настоящего административного регламента, заявитель или его представитель вправе обратиться в Федеральную налоговую службу или ее территориальные органы с запросом в </w:t>
      </w:r>
      <w:r w:rsidRPr="002D202A">
        <w:rPr>
          <w:kern w:val="2"/>
        </w:rPr>
        <w:lastRenderedPageBreak/>
        <w:t xml:space="preserve">виде бумажного документа путем направления по почте, представления непосредственно в орган; в электронной форме с использованием </w:t>
      </w:r>
      <w:proofErr w:type="gramStart"/>
      <w:r w:rsidRPr="002D202A">
        <w:rPr>
          <w:kern w:val="2"/>
        </w:rPr>
        <w:t>интернет-технологий</w:t>
      </w:r>
      <w:proofErr w:type="gramEnd"/>
      <w:r w:rsidRPr="002D202A">
        <w:rPr>
          <w:kern w:val="2"/>
        </w:rPr>
        <w:t>, включая Портал.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r w:rsidRPr="002D202A">
        <w:rPr>
          <w:kern w:val="2"/>
        </w:rPr>
        <w:t xml:space="preserve">Для получения документа, указанного в подпункте 3 пункта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 настоящего административного регламента, заявитель или его представитель вправе обратиться в министерство природных ресурсов и экологии Иркутской области или в </w:t>
      </w:r>
      <w:r w:rsidRPr="002D202A">
        <w:t>Департамент по недропользованию по Центрально-Сибирскому округу по Иркутской области</w:t>
      </w:r>
      <w:r w:rsidRPr="002D202A">
        <w:rPr>
          <w:kern w:val="2"/>
        </w:rPr>
        <w:t xml:space="preserve">.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22. Заявитель или его представитель вправе представить в администрацию документы, указанные в пункте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 настоящего административного регламента, способами, установленными в пункте </w:t>
      </w:r>
      <w:r w:rsidRPr="002D202A">
        <w:rPr>
          <w:kern w:val="2"/>
          <w:u w:val="single"/>
        </w:rPr>
        <w:t>17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23. Уполномоченный орган при предоставлении муниципальной услуги не вправе требовать от заявителей или их представителей: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proofErr w:type="gramStart"/>
      <w:r w:rsidRPr="002D202A">
        <w:rPr>
          <w:kern w:val="2"/>
        </w:rPr>
        <w:t>2) представления документов и информации, в том числе подтверждающих внесение заявителем платы за предоставление  муниципальных услуг, которые находятся в распоряжении администрации,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Иркутской области, муниципальными правовыми актами, за исключением документов</w:t>
      </w:r>
      <w:proofErr w:type="gramEnd"/>
      <w:r w:rsidRPr="002D202A">
        <w:rPr>
          <w:kern w:val="2"/>
        </w:rPr>
        <w:t xml:space="preserve">, включенных в определенный частью 6 статьи 7 Федерального закона от 27 июля 2010 года № 210 ФЗ «Об организации предоставления государственных и муниципальных услуг» перечень документов; 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proofErr w:type="gramStart"/>
      <w:r w:rsidRPr="002D202A">
        <w:rPr>
          <w:kern w:val="2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</w:t>
      </w:r>
      <w:r w:rsidRPr="002D202A">
        <w:rPr>
          <w:kern w:val="2"/>
        </w:rPr>
        <w:lastRenderedPageBreak/>
        <w:t>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Думы Нукутского муниципального округа Иркутской области от 26.12.2025г. № 146;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proofErr w:type="gramStart"/>
      <w:r w:rsidRPr="002D202A">
        <w:rPr>
          <w:kern w:val="2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в пункте 4 части 1 статьи 7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proofErr w:type="gramStart"/>
      <w:r w:rsidRPr="002D202A">
        <w:rPr>
          <w:kern w:val="2"/>
        </w:rPr>
        <w:t xml:space="preserve">5) </w:t>
      </w:r>
      <w:r w:rsidRPr="002D202A"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2D202A">
          <w:t>пунктом 7</w:t>
        </w:r>
        <w:r w:rsidRPr="002D202A">
          <w:rPr>
            <w:vertAlign w:val="superscript"/>
          </w:rPr>
          <w:t>2</w:t>
        </w:r>
        <w:r w:rsidRPr="002D202A">
          <w:t xml:space="preserve"> части 1 статьи 16</w:t>
        </w:r>
      </w:hyperlink>
      <w:r w:rsidRPr="002D202A">
        <w:t xml:space="preserve"> Федерального закона </w:t>
      </w:r>
      <w:r w:rsidRPr="002D202A">
        <w:rPr>
          <w:kern w:val="2"/>
        </w:rPr>
        <w:t>от 27 июля 2010 года № 210-ФЗ «Об организации предоставления государственных и муниципальных услуг»</w:t>
      </w:r>
      <w:r w:rsidRPr="002D202A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 w:rsidRPr="002D202A">
        <w:t xml:space="preserve"> федеральными законами.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10. Перечень оснований для отказа в приеме документов,</w:t>
      </w:r>
      <w:r w:rsidRPr="002D202A">
        <w:rPr>
          <w:kern w:val="2"/>
        </w:rPr>
        <w:br/>
        <w:t>необходимых для предоставления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24. Основания для отказа </w:t>
      </w:r>
      <w:r w:rsidRPr="002D202A">
        <w:t xml:space="preserve">в приеме документов, необходимых для предоставления муниципальной услуги, </w:t>
      </w:r>
      <w:r w:rsidRPr="002D202A">
        <w:rPr>
          <w:kern w:val="2"/>
        </w:rPr>
        <w:t>законодательством не предусмотрены.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center"/>
        <w:rPr>
          <w:kern w:val="2"/>
        </w:rPr>
      </w:pPr>
      <w:r w:rsidRPr="002D202A">
        <w:rPr>
          <w:kern w:val="2"/>
        </w:rPr>
        <w:t>Глава 11. 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27. Основаниями для приостановления предоставления муниципальной услуги являются следующие обстоятельства: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lastRenderedPageBreak/>
        <w:t xml:space="preserve">1) </w:t>
      </w:r>
      <w:r w:rsidRPr="002D202A">
        <w:t xml:space="preserve">заявление подано в отношении земель или земельного участка, в отношении которых ранее подано заявление иным заявителем;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proofErr w:type="gramStart"/>
      <w:r w:rsidRPr="002D202A">
        <w:rPr>
          <w:kern w:val="2"/>
        </w:rPr>
        <w:t xml:space="preserve">2) </w:t>
      </w:r>
      <w:r w:rsidRPr="002D202A">
        <w:t xml:space="preserve">границы земель или земельного участка, указанные в приложенной к заявлению схеме границ предполагаемых к использованию в целях размещения объектов земель или части земельного участка на кадастровом плане, пересекаются с границами земель или земельного участка, в отношении которых ранее подано заявление иным заявителем (за исключением случаев размещения объектов, указанных в пунктах 19, 23–25, 28–30 Перечня видов объектов). </w:t>
      </w:r>
      <w:proofErr w:type="gramEnd"/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Уполномоченный орган в течение 10 календарных дней со дня регистрации заявления направляет заявителю уведомление о приостановлении рассмотрения его заявления до принятия решения по ранее поступившему заявлению.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 xml:space="preserve">28. После принятия решения по заявлениям, указанным в пункте </w:t>
      </w:r>
      <w:r w:rsidRPr="002D202A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2D202A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D202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решения об отказе по ранее поступившему заявлению уполномоченный орган принимает решение по заявлению, в отношении которого заявителю направлено уведомление о приостановлении рассмотрения его заявления, в установленные Административным регламентом сроки без учета периода времени, на который приостанавливалось рассмотрение.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Течение срока по заявлению, в отношении которого заявителю направлено уведомление о приостановлении рассмотрения его заявления, начинается на следующий день с момента принятия решения о выдаче разрешения на использование земель или земельного участка для размещения объектов или отказе в выдаче разрешения по ранее поступившему заявлению.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29. Уполномоченный орган принимает решение об отказе в предоставлении муниципальной услуги при наличии хотя бы одного из следующих оснований: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 xml:space="preserve">1) заявление подано с нарушением требований, установленных </w:t>
      </w:r>
      <w:hyperlink r:id="rId15" w:anchor="P158" w:history="1">
        <w:r w:rsidRPr="002D20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 xml:space="preserve">пунктом </w:t>
        </w:r>
      </w:hyperlink>
      <w:r w:rsidRPr="002D202A">
        <w:rPr>
          <w:rFonts w:ascii="Times New Roman" w:hAnsi="Times New Roman" w:cs="Times New Roman"/>
          <w:sz w:val="24"/>
          <w:szCs w:val="24"/>
        </w:rPr>
        <w:t>15 Административного регламента;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2) в заявлении указаны предполагаемые к размещению объекты, виды которых не предусмотрены Перечнем видов объектов;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lastRenderedPageBreak/>
        <w:t>3) земельный участок, в отношении которого испрашивается разрешение на использование земель или земельного участка для размещения объектов, предоставлен физическому или юридическому лицу;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4) размещение такого объекта препятствует дальнейшему использованию земельного участка в соответствии с установленным целевым назначением и видом разрешенного использования такого земельного участка;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5) размещение такого объекта противоречит документам территориального планирования, документации по планировке территории, правилам землепользования и застройки, землеустроительной документации;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6) заявление о выдаче разрешения на использование земель или земельного участка для размещения объектов подано в отношении земель или земельного участка (его части), в отношении которых имеется действующее разрешение на использование земель или земельного участка для размещения объектов;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7) отсутствие сведений в ЕГРН об объекте недвижимости;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8) отсутствие сведений в ЕГРЮЛ, ЕГРИП о заявителе - юридическом лице, индивидуальном предпринимателе либо наличие сведений в ЕГРЮЛ, ЕГРИП о прекращении юридического лица, прекращении физическим лицом деятельности в качестве индивидуального предпринимателя;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9) отсутствие сведений о выдаче заявителю лицензии, удостоверяющей право пользования недрами, срок действия которой не истек;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 xml:space="preserve">10) размещение такого объекта нарушает требования, установленные Земельным </w:t>
      </w:r>
      <w:hyperlink r:id="rId16" w:history="1">
        <w:r w:rsidRPr="002D20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кодексом</w:t>
        </w:r>
      </w:hyperlink>
      <w:r w:rsidRPr="002D202A">
        <w:rPr>
          <w:rFonts w:ascii="Times New Roman" w:hAnsi="Times New Roman" w:cs="Times New Roman"/>
          <w:sz w:val="24"/>
          <w:szCs w:val="24"/>
        </w:rPr>
        <w:t xml:space="preserve"> Российской Федерации, другими федеральными законами, препятствует рациональному использованию и охране земель;</w:t>
      </w:r>
    </w:p>
    <w:p w:rsidR="005B064F" w:rsidRPr="002D202A" w:rsidRDefault="005B064F" w:rsidP="005B06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>11) заявление подано в орган, не уполномоченный на распоряжение земельными участками.</w:t>
      </w:r>
    </w:p>
    <w:p w:rsidR="005B064F" w:rsidRPr="002D202A" w:rsidRDefault="005B064F" w:rsidP="005B06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02A">
        <w:rPr>
          <w:rFonts w:ascii="Times New Roman" w:hAnsi="Times New Roman" w:cs="Times New Roman"/>
          <w:sz w:val="24"/>
          <w:szCs w:val="24"/>
        </w:rPr>
        <w:t xml:space="preserve">30. В решении об отказе в предоставлении муниципальной услуги должно быть указано основание отказа, предусмотренное </w:t>
      </w:r>
      <w:hyperlink r:id="rId17" w:anchor="P226" w:history="1">
        <w:r w:rsidRPr="002D202A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 xml:space="preserve">пунктом </w:t>
        </w:r>
      </w:hyperlink>
      <w:r w:rsidRPr="002D202A">
        <w:rPr>
          <w:rFonts w:ascii="Times New Roman" w:hAnsi="Times New Roman" w:cs="Times New Roman"/>
          <w:sz w:val="24"/>
          <w:szCs w:val="24"/>
        </w:rPr>
        <w:t>29 Административного регламента.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center"/>
        <w:rPr>
          <w:kern w:val="2"/>
        </w:rPr>
      </w:pPr>
      <w:bookmarkStart w:id="1" w:name="Par277"/>
      <w:bookmarkEnd w:id="1"/>
      <w:r w:rsidRPr="002D202A">
        <w:rPr>
          <w:kern w:val="2"/>
        </w:rPr>
        <w:t>Глава 12. Размер платы, взимаемой с заявителя при предоставлении муниципальной услуги, и способы ее взимания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20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30. Муниципальная услуга предоставляется без взимания государственной пошлины или иной платы.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  <w:r w:rsidRPr="002D202A">
        <w:rPr>
          <w:kern w:val="2"/>
        </w:rPr>
        <w:t>31. В случае внесения изменений в выданный в результате предоставления муниципальной услуги документ, направленный на исправление ошибок и опечаток, допущенных по вине администрации, а также должностных лиц администрации, плата с заявителя не взимается.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20"/>
        <w:jc w:val="center"/>
        <w:outlineLvl w:val="2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bookmarkStart w:id="2" w:name="Par285"/>
      <w:bookmarkEnd w:id="2"/>
      <w:r w:rsidRPr="002D202A">
        <w:rPr>
          <w:kern w:val="2"/>
        </w:rPr>
        <w:t>Глава 13. Максимальный срок ожидания в очереди</w:t>
      </w:r>
      <w:r w:rsidRPr="002D202A">
        <w:rPr>
          <w:kern w:val="2"/>
        </w:rPr>
        <w:br/>
        <w:t>при подаче заявления и при получении</w:t>
      </w:r>
      <w:r w:rsidRPr="002D202A">
        <w:rPr>
          <w:kern w:val="2"/>
        </w:rPr>
        <w:br/>
        <w:t>результата предоставления такой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ind w:firstLine="720"/>
        <w:jc w:val="both"/>
        <w:rPr>
          <w:kern w:val="2"/>
        </w:rPr>
      </w:pPr>
      <w:r w:rsidRPr="002D202A">
        <w:rPr>
          <w:kern w:val="2"/>
        </w:rPr>
        <w:t>32. Максимальное время ожидания в очереди при подаче заявления и документов не должно превышать 15 минут.</w:t>
      </w:r>
    </w:p>
    <w:p w:rsidR="005B064F" w:rsidRPr="002D202A" w:rsidRDefault="005B064F" w:rsidP="005B064F">
      <w:pPr>
        <w:ind w:firstLine="720"/>
        <w:jc w:val="both"/>
        <w:rPr>
          <w:kern w:val="2"/>
        </w:rPr>
      </w:pPr>
      <w:r w:rsidRPr="002D202A">
        <w:rPr>
          <w:kern w:val="2"/>
        </w:rPr>
        <w:t>33. Максимальное время ожидания в очереди при получении результата муниципальной услуги не должно превышать 15 минут.</w:t>
      </w:r>
    </w:p>
    <w:p w:rsidR="005B064F" w:rsidRPr="002D202A" w:rsidRDefault="005B064F" w:rsidP="005B064F">
      <w:pPr>
        <w:jc w:val="center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center"/>
        <w:outlineLvl w:val="2"/>
        <w:rPr>
          <w:kern w:val="2"/>
        </w:rPr>
      </w:pPr>
      <w:r w:rsidRPr="002D202A">
        <w:rPr>
          <w:kern w:val="2"/>
        </w:rPr>
        <w:t>Глава 14. Срок регистрации заявления</w:t>
      </w:r>
    </w:p>
    <w:p w:rsidR="005B064F" w:rsidRPr="002D202A" w:rsidRDefault="005B064F" w:rsidP="005B064F">
      <w:pPr>
        <w:keepNext/>
        <w:keepLines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34. Регистрацию заявления, представленного заявителем или его представителем, осуществляет должностное лицо администрации, ответственное за прием и регистрацию документов в  журнале регистрации обращений путем присвоения указанным документам входящего номера с указанием даты получения.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35. Срок регистрации представленного в администрацию заявления при непосредственном обращении заявителя или его представителя в администрацию не должен превышать 15 минут, при направлении документов через организации почтовой связи или в электронной форме - один рабочий день со дня получения администрации указанных документов.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36. Днем регистрации заявления является день его поступления в администрацию (до 16-00). При поступлении </w:t>
      </w:r>
      <w:r w:rsidRPr="002D202A">
        <w:rPr>
          <w:kern w:val="2"/>
        </w:rPr>
        <w:lastRenderedPageBreak/>
        <w:t>документов после 16-00 их регистрация осуществляется следующим рабочим днем.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15. Требования к помещениям, в которых</w:t>
      </w:r>
      <w:r w:rsidRPr="002D202A">
        <w:rPr>
          <w:kern w:val="2"/>
        </w:rPr>
        <w:br/>
        <w:t>предоставляется муниципальная услуга</w:t>
      </w:r>
    </w:p>
    <w:p w:rsidR="005B064F" w:rsidRPr="002D202A" w:rsidRDefault="005B064F" w:rsidP="005B064F">
      <w:pPr>
        <w:keepNext/>
        <w:keepLines/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37. 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38. Администрация обеспечивает инвалидам (включая инвалидов, использующих кресла-коляски и собак-проводников):</w:t>
      </w:r>
    </w:p>
    <w:p w:rsidR="005B064F" w:rsidRPr="002D202A" w:rsidRDefault="005B064F" w:rsidP="005B064F">
      <w:pPr>
        <w:ind w:firstLine="357"/>
        <w:jc w:val="both"/>
      </w:pPr>
      <w:r w:rsidRPr="002D202A">
        <w:t xml:space="preserve">     1) условия для беспрепятственного доступа к зданию (помещению) администрации и к предоставляемым в нем муниципальным услугам;</w:t>
      </w:r>
    </w:p>
    <w:p w:rsidR="005B064F" w:rsidRPr="002D202A" w:rsidRDefault="005B064F" w:rsidP="005B064F">
      <w:pPr>
        <w:ind w:firstLine="357"/>
        <w:jc w:val="both"/>
      </w:pPr>
      <w:r w:rsidRPr="002D202A">
        <w:t xml:space="preserve">     </w:t>
      </w:r>
      <w:proofErr w:type="gramStart"/>
      <w:r w:rsidRPr="002D202A">
        <w:t>2) возможность самостоятельного передвижения по территории, на которой расположено здание (помещение) администрации,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5B064F" w:rsidRPr="002D202A" w:rsidRDefault="005B064F" w:rsidP="005B064F">
      <w:pPr>
        <w:ind w:firstLine="709"/>
        <w:jc w:val="both"/>
      </w:pPr>
      <w:r w:rsidRPr="002D202A">
        <w:t>3) сопровождение инвалидов, имеющих стойкие расстройства функции зрения и самостоятельного передвижения, и оказание им помощи в здании администрации;</w:t>
      </w:r>
    </w:p>
    <w:p w:rsidR="005B064F" w:rsidRPr="002D202A" w:rsidRDefault="005B064F" w:rsidP="005B064F">
      <w:pPr>
        <w:ind w:firstLine="709"/>
        <w:jc w:val="both"/>
      </w:pPr>
      <w:r w:rsidRPr="002D202A">
        <w:t>4) надлежащее размещение оборудования и носителей информации, необходимых для обеспечения беспрепятственного доступа инвалидов в здание (помещение) администрации и к муниципальным услугам с учетом ограничений их жизнедеятельности;</w:t>
      </w:r>
    </w:p>
    <w:p w:rsidR="005B064F" w:rsidRPr="002D202A" w:rsidRDefault="005B064F" w:rsidP="005B064F">
      <w:pPr>
        <w:ind w:firstLine="709"/>
        <w:jc w:val="both"/>
      </w:pPr>
      <w:r w:rsidRPr="002D202A">
        <w:t xml:space="preserve"> 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D202A">
        <w:t>сурдопереводчика</w:t>
      </w:r>
      <w:proofErr w:type="spellEnd"/>
      <w:r w:rsidRPr="002D202A">
        <w:t xml:space="preserve"> и </w:t>
      </w:r>
      <w:proofErr w:type="spellStart"/>
      <w:r w:rsidRPr="002D202A">
        <w:t>тифлосурдопереводчика</w:t>
      </w:r>
      <w:proofErr w:type="spellEnd"/>
      <w:r w:rsidRPr="002D202A">
        <w:t>;</w:t>
      </w:r>
    </w:p>
    <w:p w:rsidR="005B064F" w:rsidRPr="002D202A" w:rsidRDefault="005B064F" w:rsidP="005B064F">
      <w:pPr>
        <w:ind w:firstLine="709"/>
        <w:jc w:val="both"/>
      </w:pPr>
      <w:r w:rsidRPr="002D202A">
        <w:t xml:space="preserve"> </w:t>
      </w:r>
      <w:proofErr w:type="gramStart"/>
      <w:r w:rsidRPr="002D202A">
        <w:t xml:space="preserve">6)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</w:t>
      </w:r>
      <w:r w:rsidRPr="002D202A">
        <w:lastRenderedPageBreak/>
        <w:t>нормативно-правовому регулированию в сфере социальной защиты населения;</w:t>
      </w:r>
      <w:proofErr w:type="gramEnd"/>
    </w:p>
    <w:p w:rsidR="005B064F" w:rsidRPr="002D202A" w:rsidRDefault="005B064F" w:rsidP="005B064F">
      <w:pPr>
        <w:ind w:firstLine="709"/>
        <w:jc w:val="both"/>
      </w:pPr>
      <w:r w:rsidRPr="002D202A">
        <w:t>7) оказание должностными лицами и работниками администрации помощи инвалидам в преодолении барьеров, мешающих получению ими услуг наравне с другими лицами.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В случаях, если здание невозможно полностью приспособить с учетом потребностей инвалидов, администрация до его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муниципального образования, меры для обеспечения доступа инвалидов к месту предоставления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39. Информационные таблички (вывески) размещаются рядом с входом в здание администрации либо на двери входа в здание администрации так, чтобы они были хорошо видны заявителям или их представителям.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40. Прием заявителей или их представителей, документов, необходимых для предоставления муниципальной услуги, осуществляется в кабинетах администрации.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41. Вход в кабинет администрации оборудуется информационной табличкой (вывеской) с указанием номера кабинета, в котором осуществляется предоставление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42.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43.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44. Места ожидания в очереди на прием, подачу документов, необходимых для предоставления муниципальной услуги, оборудуются стульями, кресельными секциями, скамьями.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45.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46. Информационные стенды размещаются на видном, доступном для заявителей или их представителей месте и </w:t>
      </w:r>
      <w:r w:rsidRPr="002D202A">
        <w:rPr>
          <w:kern w:val="2"/>
        </w:rPr>
        <w:lastRenderedPageBreak/>
        <w:t>призваны обеспечить заявителя или его представителя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представителями.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16. Показатели доступности и качества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47. Основными показателями доступности и качества муниципальной услуги являются: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1) соблюдение требований к местам предоставления муниципальной услуги, их транспортной доступности;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2)  среднее время ожидания в очереди при подаче документов;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3) количество обращений об обжаловании решений и действий (бездействия) администрации, а также должностных лиц администрации;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4) количество взаимодействий заявителя или его представителя с должностными лицами, их продолжительность;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5) возможность получения информации о ходе предоставления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48. Взаимодействие заявителя или его представителя с должностными лицами уполномоченного органа осуществляется при личном приеме граждан в соответствии с графиком приема граждан в администрации.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49. Взаимодействие заявителя или его представителя с должностными лицами уполномоченного органа осуществляется при личном обращении заявителя или его представителя: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для подачи документов, необходимых для предоставления муниципальной услуги;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2) для получения результата предоставления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50. Продолжительность взаимодействия заявителя или его представителя с должностными лицами уполномоченного органа при предоставлении муниципальной услуги не должна превышать </w:t>
      </w:r>
      <w:r w:rsidRPr="002D202A">
        <w:rPr>
          <w:kern w:val="2"/>
        </w:rPr>
        <w:lastRenderedPageBreak/>
        <w:t xml:space="preserve">15 минут по каждому из указанных в пункте </w:t>
      </w:r>
      <w:r w:rsidRPr="002D202A">
        <w:rPr>
          <w:kern w:val="2"/>
          <w:u w:val="single"/>
        </w:rPr>
        <w:t>49</w:t>
      </w:r>
      <w:r w:rsidRPr="002D202A">
        <w:rPr>
          <w:kern w:val="2"/>
        </w:rPr>
        <w:t xml:space="preserve"> настоящего административного регламента видов взаимодействия.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51. Количество взаимодействий заявителя или его представителя с должностными лицами уполномоченного органа при предоставлении муниципальной услуги не должно превышать двух раз.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52. Заявителю обеспечивается возможность получения муниципальной услуги посредством использования электронной почты администрации, Портала.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Возможность получения муниципальной услуги посредством использования МФЦ не предусмотрена.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53. Заявитель или его представитель имеет возможность получить информацию о ходе предоставления муниципальной услуги в администрации.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Заявителю, подавшему заявление через Портал, обеспечивается возможность получения информации о ходе предоставления муниципальной услуги на Портале.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17. Иные требования, в том числе учитывающие особенности предоставления муниципальной услуги  по экстерриториальному принципу и в электронной форме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54. </w:t>
      </w:r>
      <w:r w:rsidRPr="002D202A">
        <w:t>Муниципальная услуга по экстерриториальному принципу не предоставляется.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  <w:r w:rsidRPr="002D202A">
        <w:t xml:space="preserve">55. </w:t>
      </w:r>
      <w:r w:rsidRPr="002D202A">
        <w:rPr>
          <w:kern w:val="2"/>
        </w:rPr>
        <w:t>В соответствии с Перечнем услуг, которые являются необходимыми и обязательными для предоставления муниципальных услуг, утвержденным решением Думы</w:t>
      </w:r>
      <w:r w:rsidRPr="002D202A">
        <w:rPr>
          <w:i/>
          <w:kern w:val="2"/>
        </w:rPr>
        <w:t xml:space="preserve"> </w:t>
      </w:r>
      <w:r w:rsidRPr="002D202A">
        <w:rPr>
          <w:kern w:val="2"/>
        </w:rPr>
        <w:t>Нукутского муниципального округа Иркутской области</w:t>
      </w:r>
      <w:r w:rsidRPr="002D202A">
        <w:rPr>
          <w:i/>
          <w:kern w:val="2"/>
        </w:rPr>
        <w:t xml:space="preserve"> </w:t>
      </w:r>
      <w:r w:rsidRPr="002D202A">
        <w:rPr>
          <w:kern w:val="2"/>
        </w:rPr>
        <w:t>от 26.12.2025 № 146 услуги, которые являются необходимыми и обязательными для предоставления муниципальной услуги, отсутствуют.</w:t>
      </w:r>
    </w:p>
    <w:p w:rsidR="005B064F" w:rsidRPr="002D202A" w:rsidRDefault="005B064F" w:rsidP="005B064F">
      <w:pPr>
        <w:ind w:firstLine="720"/>
        <w:jc w:val="both"/>
        <w:rPr>
          <w:kern w:val="2"/>
        </w:rPr>
      </w:pPr>
      <w:r w:rsidRPr="002D202A">
        <w:rPr>
          <w:kern w:val="2"/>
        </w:rPr>
        <w:t> Плата за услуги, которые являются необходимыми и обязательными для предоставления муниципальной услуги, отсутствует.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56. </w:t>
      </w:r>
      <w:proofErr w:type="gramStart"/>
      <w:r w:rsidRPr="002D202A">
        <w:rPr>
          <w:kern w:val="2"/>
        </w:rPr>
        <w:t xml:space="preserve">Доступ к информации о сроках и порядке предоставления муниципальной услуги, размещенной на Портале, осуществляется без выполнения заявителем или его представителем каких-либо требований, в том числе без использования программного обеспечения, установка которого на </w:t>
      </w:r>
      <w:r w:rsidRPr="002D202A">
        <w:rPr>
          <w:kern w:val="2"/>
        </w:rPr>
        <w:lastRenderedPageBreak/>
        <w:t>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его представителя или предоставление</w:t>
      </w:r>
      <w:proofErr w:type="gramEnd"/>
      <w:r w:rsidRPr="002D202A">
        <w:rPr>
          <w:kern w:val="2"/>
        </w:rPr>
        <w:t xml:space="preserve"> им персональных данных.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57. Предоставление муниципальной услуги с использованием Портала осуществляется в отношении заявителей, прошедших процедуру регистрации и авторизации.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58. Подача заявителем заявления в электронной форме посредством Портала осуществляется в виде файлов в формате XML, созданных с использованием XML-схем и обеспечивающих считывание и контроль представленных данных.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Подача заявителем заявления в форме электронного документа посредством электронной почты осуществляется в виде файлов в формате </w:t>
      </w:r>
      <w:proofErr w:type="spellStart"/>
      <w:r w:rsidRPr="002D202A">
        <w:rPr>
          <w:kern w:val="2"/>
        </w:rPr>
        <w:t>doc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docx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  <w:lang w:val="en-US"/>
        </w:rPr>
        <w:t>odt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txt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xls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xlsx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  <w:lang w:val="en-US"/>
        </w:rPr>
        <w:t>ods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rtf</w:t>
      </w:r>
      <w:proofErr w:type="spellEnd"/>
      <w:r w:rsidRPr="002D202A">
        <w:rPr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proofErr w:type="spellStart"/>
      <w:r w:rsidRPr="002D202A">
        <w:rPr>
          <w:kern w:val="2"/>
        </w:rPr>
        <w:t>pdf</w:t>
      </w:r>
      <w:proofErr w:type="spellEnd"/>
      <w:r w:rsidRPr="002D202A">
        <w:rPr>
          <w:kern w:val="2"/>
        </w:rPr>
        <w:t xml:space="preserve">, </w:t>
      </w:r>
      <w:proofErr w:type="spellStart"/>
      <w:r w:rsidRPr="002D202A">
        <w:rPr>
          <w:kern w:val="2"/>
        </w:rPr>
        <w:t>tif</w:t>
      </w:r>
      <w:proofErr w:type="spellEnd"/>
      <w:r w:rsidRPr="002D202A">
        <w:rPr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59.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подпись. Заявление и документы, подаваемые заявителем в электронной форме с использованием Портала, могут быть подписаны простой электронной подписью.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Усиленная квалифицированная электронная подпись должна соответствовать следующим требованиям: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квалифицированный сертификат ключа проверки электронной подписи (далее – квалифицированный сертификат)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2) квалифицированный сертификат действителен на момент подписания запроса и прилагаемых к нему документов (при наличии достоверной информации о моменте подписания заявления и прилагаемых к нему документов) или на день проверки действительности указанного сертификата, если момент </w:t>
      </w:r>
      <w:r w:rsidRPr="002D202A">
        <w:rPr>
          <w:kern w:val="2"/>
        </w:rPr>
        <w:lastRenderedPageBreak/>
        <w:t>подписания запроса и прилагаемых к нему документов не определен;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 запрос и прилагаемые к нему документы,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запрос и прилагаемые к нему документы.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60. </w:t>
      </w:r>
      <w:proofErr w:type="gramStart"/>
      <w:r w:rsidRPr="002D202A">
        <w:rPr>
          <w:kern w:val="2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выданной юридическим лицом, такая доверенность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электронной подписью нотариуса.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rPr>
          <w:kern w:val="2"/>
        </w:rPr>
      </w:pPr>
      <w:r w:rsidRPr="002D202A">
        <w:rPr>
          <w:kern w:val="2"/>
        </w:rPr>
        <w:t>РАЗДЕЛ III. СОСТАВ, ПОСЛЕДОВАТЕЛЬНОСТЬ И СРОКИ ВЫПОЛНЕНИЯ АДМИНИСТРАТИВНЫХ ПРОЦЕДУР</w:t>
      </w:r>
      <w:r w:rsidRPr="002D202A">
        <w:rPr>
          <w:kern w:val="2"/>
        </w:rPr>
        <w:br/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bookmarkStart w:id="3" w:name="Par343"/>
      <w:bookmarkEnd w:id="3"/>
      <w:r w:rsidRPr="002D202A">
        <w:rPr>
          <w:kern w:val="2"/>
        </w:rPr>
        <w:t>Глава 18. Состав и последовательность административных процедур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61. Предоставление муниципальной услуги включает в себя следующие административные процедуры: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прием, регистрация, рассмотрение заявления и документов, представленных заявителем или его представителем;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3) принятие </w:t>
      </w:r>
      <w:r w:rsidRPr="002D202A">
        <w:t xml:space="preserve">решения о выдаче разрешения на использование земель или земельного участка либо решения об </w:t>
      </w:r>
      <w:r w:rsidRPr="002D202A">
        <w:lastRenderedPageBreak/>
        <w:t>отказе в выдаче разрешения на использование земель или земельного участка;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4) выдача (направление) заявителю или его представителю результата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62. В электронной форме при предоставлении муниципальной услуги осуществляются следующие административные процедуры (действия):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1) прием, рассмотрение заявления и документов, представленных заявителем или его представителем;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2) формирование и направление межведомственных запросов в органы, участвующие в предоставлении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19. Прием, регистрация, рассмотрение заявления и документов,</w:t>
      </w:r>
      <w:r w:rsidR="002D202A">
        <w:rPr>
          <w:kern w:val="2"/>
        </w:rPr>
        <w:t xml:space="preserve"> </w:t>
      </w:r>
      <w:r w:rsidRPr="002D202A">
        <w:rPr>
          <w:kern w:val="2"/>
        </w:rPr>
        <w:t>представленных заявителем или его представителем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both"/>
        <w:rPr>
          <w:kern w:val="2"/>
        </w:rPr>
      </w:pPr>
      <w:bookmarkStart w:id="4" w:name="Par355"/>
      <w:bookmarkEnd w:id="4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63.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способов, указанных в пункте </w:t>
      </w:r>
      <w:r w:rsidRPr="002D202A">
        <w:rPr>
          <w:kern w:val="2"/>
          <w:u w:val="single"/>
        </w:rPr>
        <w:t>17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i/>
          <w:kern w:val="2"/>
        </w:rPr>
      </w:pPr>
      <w:r w:rsidRPr="002D202A">
        <w:rPr>
          <w:kern w:val="2"/>
        </w:rPr>
        <w:t xml:space="preserve">64. </w:t>
      </w:r>
      <w:r w:rsidRPr="002D202A">
        <w:t>Прием заявления и документов от заявителя или его представителя осуществляется в администрации без предварительной записи, при личном обращении заявителя или его представителя в администрацию.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i/>
          <w:kern w:val="2"/>
        </w:rPr>
      </w:pPr>
      <w:r w:rsidRPr="002D202A">
        <w:rPr>
          <w:kern w:val="2"/>
        </w:rPr>
        <w:t xml:space="preserve">65. В день поступления  заявления в администрацию заявление  регистрируется должностным лицом администрации, ответственным за прием, регистрацию документов, в журнале регистрации обращений в </w:t>
      </w:r>
      <w:r w:rsidRPr="002D202A">
        <w:t xml:space="preserve"> срок, установленный в пункте 35 настоящего административного регламента</w:t>
      </w:r>
      <w:r w:rsidRPr="002D202A">
        <w:rPr>
          <w:u w:val="single"/>
        </w:rPr>
        <w:t>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66. В случае поступления заявления, подписанного усиленной квалифицированной электронной подписью, должностным лицом </w:t>
      </w:r>
      <w:r w:rsidRPr="002D202A">
        <w:t>администрации</w:t>
      </w:r>
      <w:r w:rsidRPr="002D202A">
        <w:rPr>
          <w:kern w:val="2"/>
        </w:rPr>
        <w:t xml:space="preserve">, ответственным за прием, регистрацию документов, проводится проверка действительности усиленной квалифицированной электронной подписи, с использованием которой подписан запрос, на соблюдение требований, предусмотренных пунктом </w:t>
      </w:r>
      <w:r w:rsidRPr="002D202A">
        <w:rPr>
          <w:kern w:val="2"/>
          <w:u w:val="single"/>
        </w:rPr>
        <w:t>59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r w:rsidRPr="002D202A">
        <w:rPr>
          <w:kern w:val="2"/>
        </w:rPr>
        <w:lastRenderedPageBreak/>
        <w:t xml:space="preserve">68. </w:t>
      </w:r>
      <w:proofErr w:type="gramStart"/>
      <w:r w:rsidRPr="002D202A">
        <w:rPr>
          <w:kern w:val="2"/>
        </w:rPr>
        <w:t>Проверка усиленной квалифицированной электронной подписи может осуществляться должностным лицом администрации, ответственным за прием, регистрацию документов,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both"/>
        <w:rPr>
          <w:kern w:val="2"/>
        </w:rPr>
      </w:pPr>
      <w:r w:rsidRPr="002D202A">
        <w:rPr>
          <w:kern w:val="2"/>
        </w:rPr>
        <w:t>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69. Должностное лицо </w:t>
      </w:r>
      <w:r w:rsidRPr="002D202A">
        <w:t>администрации</w:t>
      </w:r>
      <w:r w:rsidRPr="002D202A">
        <w:rPr>
          <w:kern w:val="2"/>
        </w:rPr>
        <w:t xml:space="preserve">, ответственное за прием, регистрацию документов, не позднее срока, предусмотренного пунктом 66 настоящего административного регламента, принимает решение о передаче представленных документов должностному лицу </w:t>
      </w:r>
      <w:r w:rsidRPr="002D202A">
        <w:t>администрации</w:t>
      </w:r>
      <w:r w:rsidRPr="002D202A">
        <w:rPr>
          <w:kern w:val="2"/>
        </w:rPr>
        <w:t>, ответственному за предоставление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70. В случае принятия указанного в пункте 69 </w:t>
      </w:r>
      <w:r w:rsidRPr="002D202A">
        <w:t>настоящего административного регламента</w:t>
      </w:r>
      <w:r w:rsidRPr="002D202A">
        <w:rPr>
          <w:kern w:val="2"/>
        </w:rPr>
        <w:t xml:space="preserve"> решения должностное лицо </w:t>
      </w:r>
      <w:r w:rsidRPr="002D202A">
        <w:t>администрации</w:t>
      </w:r>
      <w:r w:rsidRPr="002D202A">
        <w:rPr>
          <w:kern w:val="2"/>
        </w:rPr>
        <w:t xml:space="preserve">, ответственное за прием, регистрацию документов, оформляет расписку в получении указанных документов в двух экземплярах. </w:t>
      </w:r>
      <w:proofErr w:type="gramStart"/>
      <w:r w:rsidRPr="002D202A">
        <w:rPr>
          <w:kern w:val="2"/>
        </w:rPr>
        <w:t xml:space="preserve">В случае подачи документов посредством личного обращения заявителя или его представителя или направления их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по почтовому адресу, указанному в заявлении, заявителю или его представителю в течение трех рабочих дней со дня получения </w:t>
      </w:r>
      <w:r w:rsidRPr="002D202A">
        <w:t>администрацией</w:t>
      </w:r>
      <w:r w:rsidRPr="002D202A">
        <w:rPr>
          <w:kern w:val="2"/>
        </w:rPr>
        <w:t xml:space="preserve"> документов.</w:t>
      </w:r>
      <w:proofErr w:type="gramEnd"/>
      <w:r w:rsidRPr="002D202A">
        <w:rPr>
          <w:kern w:val="2"/>
        </w:rPr>
        <w:t xml:space="preserve"> Второй экземпляр расписки приобщается к представленным в </w:t>
      </w:r>
      <w:r w:rsidRPr="002D202A">
        <w:t>администрацию</w:t>
      </w:r>
      <w:r w:rsidRPr="002D202A">
        <w:rPr>
          <w:kern w:val="2"/>
        </w:rPr>
        <w:t xml:space="preserve"> документам.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В случае поступления заявления и прилагаемых к нему документов в электронной форме должностное лицо </w:t>
      </w:r>
      <w:r w:rsidRPr="002D202A">
        <w:t>администрации</w:t>
      </w:r>
      <w:r w:rsidRPr="002D202A">
        <w:rPr>
          <w:kern w:val="2"/>
        </w:rPr>
        <w:t xml:space="preserve">, ответственное за прием, регистрацию документов, направляет заявителю или его представителю уведомление о поступлении в </w:t>
      </w:r>
      <w:r w:rsidRPr="002D202A">
        <w:t>администрацию</w:t>
      </w:r>
      <w:r w:rsidRPr="002D202A">
        <w:rPr>
          <w:kern w:val="2"/>
        </w:rPr>
        <w:t xml:space="preserve"> заявления с указанием перечня </w:t>
      </w:r>
      <w:r w:rsidRPr="002D202A">
        <w:rPr>
          <w:kern w:val="2"/>
        </w:rPr>
        <w:lastRenderedPageBreak/>
        <w:t xml:space="preserve">документов, приложенных к заявлению, через личный кабинет на Портале (в случае поступления в </w:t>
      </w:r>
      <w:r w:rsidRPr="002D202A">
        <w:t>администрацию</w:t>
      </w:r>
      <w:r w:rsidRPr="002D202A">
        <w:rPr>
          <w:kern w:val="2"/>
        </w:rPr>
        <w:t xml:space="preserve"> документов через Портал) или по адресу электронной почты, указанному в заявлени</w:t>
      </w:r>
      <w:proofErr w:type="gramStart"/>
      <w:r w:rsidRPr="002D202A">
        <w:rPr>
          <w:kern w:val="2"/>
        </w:rPr>
        <w:t>и(</w:t>
      </w:r>
      <w:proofErr w:type="gramEnd"/>
      <w:r w:rsidRPr="002D202A">
        <w:rPr>
          <w:kern w:val="2"/>
        </w:rPr>
        <w:t xml:space="preserve">в </w:t>
      </w:r>
      <w:proofErr w:type="gramStart"/>
      <w:r w:rsidRPr="002D202A">
        <w:rPr>
          <w:kern w:val="2"/>
        </w:rPr>
        <w:t>случае</w:t>
      </w:r>
      <w:proofErr w:type="gramEnd"/>
      <w:r w:rsidRPr="002D202A">
        <w:rPr>
          <w:kern w:val="2"/>
        </w:rPr>
        <w:t xml:space="preserve"> поступления документов на адрес электронный почты </w:t>
      </w:r>
      <w:r w:rsidRPr="002D202A">
        <w:t>администрации</w:t>
      </w:r>
      <w:r w:rsidRPr="002D202A">
        <w:rPr>
          <w:kern w:val="2"/>
        </w:rPr>
        <w:t xml:space="preserve">) в течение трех рабочих дней со дня получения </w:t>
      </w:r>
      <w:r w:rsidRPr="002D202A">
        <w:t>администрацией</w:t>
      </w:r>
      <w:r w:rsidRPr="002D202A">
        <w:rPr>
          <w:kern w:val="2"/>
        </w:rPr>
        <w:t xml:space="preserve"> документов.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</w:pPr>
      <w:r w:rsidRPr="002D202A">
        <w:rPr>
          <w:kern w:val="2"/>
        </w:rPr>
        <w:t xml:space="preserve">71. Результатом административной процедуры является прием, регистрация и рассмотрение </w:t>
      </w:r>
      <w:r w:rsidRPr="002D202A">
        <w:t xml:space="preserve">представленных заявителем </w:t>
      </w:r>
      <w:r w:rsidRPr="002D202A">
        <w:rPr>
          <w:kern w:val="2"/>
        </w:rPr>
        <w:t xml:space="preserve">или его представителем </w:t>
      </w:r>
      <w:r w:rsidRPr="002D202A">
        <w:t xml:space="preserve">заявления и документов </w:t>
      </w:r>
      <w:r w:rsidRPr="002D202A">
        <w:rPr>
          <w:kern w:val="2"/>
        </w:rPr>
        <w:t xml:space="preserve">и их </w:t>
      </w:r>
      <w:r w:rsidRPr="002D202A">
        <w:t xml:space="preserve">передача должностному лицу, ответственному за предоставление муниципальной услуги, либо направление заявителю </w:t>
      </w:r>
      <w:r w:rsidRPr="002D202A">
        <w:rPr>
          <w:kern w:val="2"/>
        </w:rPr>
        <w:t xml:space="preserve">или его представителю </w:t>
      </w:r>
      <w:r w:rsidRPr="002D202A">
        <w:t>уведомления об отказе в приеме  документов.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</w:pPr>
      <w:r w:rsidRPr="002D202A">
        <w:rPr>
          <w:kern w:val="2"/>
        </w:rPr>
        <w:t xml:space="preserve">72. Способом фиксации результата административной процедуры является регистрация должностным лицом администрации, ответственным за прием, регистрацию документов, представленных заявителем или его представителем документов, и факта передачи представленных документов должностному лицу </w:t>
      </w:r>
      <w:r w:rsidRPr="002D202A">
        <w:t>администрации</w:t>
      </w:r>
      <w:r w:rsidRPr="002D202A">
        <w:rPr>
          <w:kern w:val="2"/>
        </w:rPr>
        <w:t xml:space="preserve">, ответственному за предоставление муниципальной услуги в  журнале регистрации обращений, </w:t>
      </w:r>
      <w:r w:rsidRPr="002D202A">
        <w:t>либо уведомления об отказе в приеме документов в журнале исходящей корреспонденции.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20. Формирование и направление межведомственных</w:t>
      </w:r>
      <w:r w:rsidRPr="002D202A">
        <w:rPr>
          <w:kern w:val="2"/>
        </w:rPr>
        <w:br/>
        <w:t>запросов в органы (организации), участвующие</w:t>
      </w:r>
      <w:r w:rsidRPr="002D202A">
        <w:rPr>
          <w:kern w:val="2"/>
        </w:rPr>
        <w:br/>
        <w:t>в предоставлении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73. Основанием для начала административной процедуры является непредставление заявителем или его представителем хотя бы одного из документов, указанных в пункте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74. Должностное лицо администрации, ответственное за предоставление муниципальной услуги, в течение одного рабочего дня со дня регистрации заявления формирует и направляет межведомственные запросы: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>1) в филиал публично-правовой компании «</w:t>
      </w:r>
      <w:proofErr w:type="spellStart"/>
      <w:r w:rsidRPr="002D202A">
        <w:rPr>
          <w:kern w:val="2"/>
        </w:rPr>
        <w:t>Роскадастр</w:t>
      </w:r>
      <w:proofErr w:type="spellEnd"/>
      <w:r w:rsidRPr="002D202A">
        <w:rPr>
          <w:kern w:val="2"/>
        </w:rPr>
        <w:t xml:space="preserve">» по Иркутской области – в целях получения выписки из ЕГРН </w:t>
      </w:r>
      <w:r w:rsidRPr="002D202A">
        <w:t>об объекте недвижимости;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lastRenderedPageBreak/>
        <w:t xml:space="preserve">2) </w:t>
      </w:r>
      <w:r w:rsidRPr="002D202A">
        <w:rPr>
          <w:kern w:val="2"/>
        </w:rPr>
        <w:t>в Федеральную налоговую службу или ее территориальные органы – в целях получения выписки из ЕГРИП либо выписки из ЕГРЮЛ в случае, если заявителем является юридическое лицо;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 xml:space="preserve">3) в министерство природных ресурсов и экологии Иркутской области или в Департамент по недропользованию по Центрально-Сибирскому округу по Иркутской области (в зависимости от вида лицензии, на выдачу которой уполномочен соответствующий орган) </w:t>
      </w:r>
      <w:r w:rsidRPr="002D202A">
        <w:rPr>
          <w:kern w:val="2"/>
        </w:rPr>
        <w:t xml:space="preserve">– </w:t>
      </w:r>
      <w:r w:rsidRPr="002D202A">
        <w:t xml:space="preserve">в целях получения </w:t>
      </w:r>
      <w:r w:rsidRPr="002D202A">
        <w:rPr>
          <w:bCs/>
          <w:iCs/>
        </w:rPr>
        <w:t>копия лицензии, удостоверяющей право пользования недрами</w:t>
      </w:r>
      <w:r w:rsidRPr="002D202A"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75. Межведомственный запрос о представлении документов, указанных в пункте 23 настоящего административного регламента, формируется в соответствии с требованиями статьи 7</w:t>
      </w:r>
      <w:r w:rsidRPr="002D202A">
        <w:rPr>
          <w:kern w:val="2"/>
          <w:vertAlign w:val="superscript"/>
        </w:rPr>
        <w:t>2</w:t>
      </w:r>
      <w:r w:rsidRPr="002D202A">
        <w:rPr>
          <w:kern w:val="2"/>
        </w:rPr>
        <w:t xml:space="preserve"> Федерального закона от 27 июля 2010 года № 210</w:t>
      </w:r>
      <w:r w:rsidRPr="002D202A">
        <w:rPr>
          <w:kern w:val="2"/>
        </w:rPr>
        <w:noBreakHyphen/>
        <w:t>ФЗ «Об организации предоставления государственных и муниципальных услуг».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76.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Портала, а в случае отсутствия доступа к этой системе – на бумажном носителе.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77. Не позднее одного рабочего дня со дня поступления ответа на межведомственный запрос должностное лицо администрации, ответственное за предоставление муниципальной услуги, регистрирует полученный ответ на межведомственный запрос в журнале регистрации входящей корреспонденции</w:t>
      </w:r>
      <w:r w:rsidRPr="002D202A">
        <w:rPr>
          <w:i/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78. Результатом административной процедуры является получение в рамках межведомственного взаимодействия информации (документов), указанных в пункте </w:t>
      </w:r>
      <w:r w:rsidRPr="002D202A">
        <w:rPr>
          <w:kern w:val="2"/>
          <w:u w:val="single"/>
        </w:rPr>
        <w:t>20</w:t>
      </w:r>
      <w:r w:rsidRPr="002D202A">
        <w:rPr>
          <w:kern w:val="2"/>
        </w:rPr>
        <w:t xml:space="preserve">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79.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входящей корреспонденции.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2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jc w:val="center"/>
      </w:pPr>
      <w:r w:rsidRPr="002D202A">
        <w:rPr>
          <w:kern w:val="2"/>
        </w:rPr>
        <w:t xml:space="preserve">Глава 21. Принятие </w:t>
      </w:r>
      <w:r w:rsidRPr="002D202A">
        <w:t>решения о выдаче</w:t>
      </w:r>
      <w:r w:rsidRPr="002D202A">
        <w:br/>
        <w:t>разрешения на использование земель или земельного участка</w:t>
      </w:r>
    </w:p>
    <w:p w:rsidR="005B064F" w:rsidRPr="002D202A" w:rsidRDefault="005B064F" w:rsidP="005B064F">
      <w:pPr>
        <w:autoSpaceDE w:val="0"/>
        <w:autoSpaceDN w:val="0"/>
        <w:adjustRightInd w:val="0"/>
        <w:jc w:val="center"/>
      </w:pPr>
      <w:r w:rsidRPr="002D202A">
        <w:lastRenderedPageBreak/>
        <w:t>либо решения об отказе в выдаче разрешения на использование</w:t>
      </w:r>
    </w:p>
    <w:p w:rsidR="005B064F" w:rsidRPr="002D202A" w:rsidRDefault="005B064F" w:rsidP="005B064F">
      <w:pPr>
        <w:autoSpaceDE w:val="0"/>
        <w:autoSpaceDN w:val="0"/>
        <w:adjustRightInd w:val="0"/>
        <w:jc w:val="center"/>
      </w:pPr>
      <w:r w:rsidRPr="002D202A">
        <w:t>земель или земельного участка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>80. Основанием для начала административной процедуры является получение должностным лицом уполномоченного органа, ответственным за предоставление муниципальной услуги, документов, необходимых для предоставления муниципальной услуги, указанных в пунктах 14, 15, 20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81. </w:t>
      </w:r>
      <w:proofErr w:type="gramStart"/>
      <w:r w:rsidRPr="002D202A">
        <w:rPr>
          <w:kern w:val="2"/>
        </w:rPr>
        <w:t xml:space="preserve">Должностное лицо уполномоченного органа, ответственное за предоставление муниципальной услуги, в течение </w:t>
      </w:r>
      <w:r w:rsidRPr="002D202A">
        <w:t xml:space="preserve">одного рабочего дня </w:t>
      </w:r>
      <w:r w:rsidRPr="002D202A">
        <w:rPr>
          <w:kern w:val="2"/>
        </w:rPr>
        <w:t>со дня получения им документов, необходимых для предоставления муниципальной услуги, указанных в пунктах 14, 15 и 20 настоящего административного регламента, определяет вид размещаемого объекта в соответствии с Перечнем видов объектов, в отношении которого испрашивается разрешение на использование земель или земельного участка.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82. </w:t>
      </w:r>
      <w:proofErr w:type="gramStart"/>
      <w:r w:rsidRPr="002D202A">
        <w:rPr>
          <w:kern w:val="2"/>
        </w:rPr>
        <w:t xml:space="preserve">Если должностное лицо уполномоченного органа, ответственное за предоставление муниципальной услуги, в соответствии с пунктом </w:t>
      </w:r>
      <w:r w:rsidRPr="002D202A">
        <w:rPr>
          <w:kern w:val="2"/>
          <w:u w:val="single"/>
        </w:rPr>
        <w:t>81</w:t>
      </w:r>
      <w:r w:rsidRPr="002D202A">
        <w:rPr>
          <w:kern w:val="2"/>
        </w:rPr>
        <w:t xml:space="preserve"> настоящего административного регламента установит, что </w:t>
      </w:r>
      <w:r w:rsidRPr="002D202A">
        <w:t xml:space="preserve">заявление подано в целях размещения объектов, указанных в пунктах 1–18, 20–22, 26, 27, </w:t>
      </w:r>
      <w:r w:rsidRPr="002D202A">
        <w:rPr>
          <w:kern w:val="2"/>
        </w:rPr>
        <w:t>31, 31</w:t>
      </w:r>
      <w:r w:rsidRPr="002D202A">
        <w:rPr>
          <w:kern w:val="2"/>
          <w:vertAlign w:val="superscript"/>
        </w:rPr>
        <w:t>1</w:t>
      </w:r>
      <w:r w:rsidRPr="002D202A">
        <w:rPr>
          <w:kern w:val="2"/>
        </w:rPr>
        <w:t xml:space="preserve">, 32, 33 </w:t>
      </w:r>
      <w:r w:rsidRPr="002D202A">
        <w:t>Перечня видов объектов</w:t>
      </w:r>
      <w:r w:rsidRPr="002D202A">
        <w:rPr>
          <w:kern w:val="2"/>
        </w:rPr>
        <w:t>, муниципальная услуга предоставляется в порядке, установленном пунктами 87–90 настоящего административного регламента.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Если должностное лицо администрации, ответственное за предоставление муниципальной услуги, в соответствии с пунктом 81 настоящего административного регламента установит, что </w:t>
      </w:r>
      <w:r w:rsidRPr="002D202A">
        <w:t xml:space="preserve">заявление подано в целях размещения объектов, указанных в пунктах 19, 23–25, 28–30 Перечня видов объектов, </w:t>
      </w:r>
      <w:r w:rsidRPr="002D202A">
        <w:rPr>
          <w:kern w:val="2"/>
        </w:rPr>
        <w:t>муниципальная услуга предоставляется в порядке, установленном пунктами 91–93 настоящего административного регламента.</w:t>
      </w:r>
    </w:p>
    <w:p w:rsidR="005B064F" w:rsidRPr="002D202A" w:rsidRDefault="005B064F" w:rsidP="005B064F">
      <w:pPr>
        <w:ind w:firstLine="720"/>
        <w:jc w:val="both"/>
      </w:pPr>
      <w:r w:rsidRPr="002D202A">
        <w:rPr>
          <w:kern w:val="2"/>
        </w:rPr>
        <w:t xml:space="preserve">83. </w:t>
      </w:r>
      <w:proofErr w:type="gramStart"/>
      <w:r w:rsidRPr="002D202A">
        <w:t xml:space="preserve">Должностное лицо администрации, ответственное за предоставление муниципальной услуги, в течение трех  рабочих дней со дня </w:t>
      </w:r>
      <w:r w:rsidRPr="002D202A">
        <w:rPr>
          <w:kern w:val="2"/>
        </w:rPr>
        <w:t xml:space="preserve"> получения им документов, необходимых для предоставления муниципальной услуги, указанных в пунктах 14, 15 и 20 настоящего административного регламента,</w:t>
      </w:r>
      <w:r w:rsidRPr="002D202A">
        <w:t xml:space="preserve"> осуществляет проверку заявления и представленных документов на наличие </w:t>
      </w:r>
      <w:r w:rsidRPr="002D202A">
        <w:lastRenderedPageBreak/>
        <w:t xml:space="preserve">оснований </w:t>
      </w:r>
      <w:r w:rsidRPr="002D202A">
        <w:rPr>
          <w:kern w:val="2"/>
        </w:rPr>
        <w:t>для отказа в выдаче разрешения на использование земель или земельных участков</w:t>
      </w:r>
      <w:r w:rsidRPr="002D202A">
        <w:t>, установленных в пункте 84 настоящего административного регламента</w:t>
      </w:r>
      <w:proofErr w:type="gramEnd"/>
      <w:r w:rsidRPr="002D202A"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 84. Основания для отказа в выдаче разрешения на использование земель или земельных участков: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proofErr w:type="gramStart"/>
      <w:r w:rsidRPr="002D202A">
        <w:t>1) заявление подано с нарушением требований, установленных пунктами 15, 16 Положения о порядке и условиях размещения объектов, виды которых установлены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таких земельных участков и установления сервитутов на территории Иркутской области, утвержденного постановлением Правительства Иркутской области от 4 июня 2015 года № 271-пп (далее – Постановление  № 271-пп</w:t>
      </w:r>
      <w:proofErr w:type="gramEnd"/>
      <w:r w:rsidRPr="002D202A">
        <w:t>);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 xml:space="preserve">2) в заявлении указаны предполагаемые к размещению объекты, виды которых не предусмотрены Перечнем видов объектов; 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3) земельный участок, в отношении которого испрашивается разрешение на использование земель или земельного участка, предоставлен физическому или юридическому лицу;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4) размещение объекта препятствует дальнейшему использованию земельного участка в соответствии с установленным целевым назначением и видом разрешенного использования такого земельного участка;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5) размещение объекта противоречит документам территориального планирования, документации по планировке территории, правилам землепользования и застройки, землеустроительной документации;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6) заявление подано в отношении земель или земельного участка (его части), в отношении которых имеется действующее разрешение на использование земель или земельного участка;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7) отсутствие сведений в ЕГРН об объекте недвижимости;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8) отсутствие сведений в ЕГРЮЛ, ЕГРИП о заявителе – юридическом лице, индивидуальном предпринимателе либо наличие сведений в ЕГРЮЛ, ЕГРИП о прекращении юридического лица, прекращении физическим лицом деятельности в качестве индивидуального предпринимателя;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lastRenderedPageBreak/>
        <w:t>9) отсутствие сведений о выдаче заявителю лицензии, удостоверяющей право пользования недрами, срок действия которой не истек;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10) размещение объекта нарушает требования, установленные Земельным кодексом Российской Федерации, другими федеральными законами, препятствует рациональному использованию и охране земель;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11)  заявление подано в орган, не уполномоченный на распоряжение земельными участками.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>85. В случае</w:t>
      </w:r>
      <w:proofErr w:type="gramStart"/>
      <w:r w:rsidRPr="002D202A">
        <w:t>,</w:t>
      </w:r>
      <w:proofErr w:type="gramEnd"/>
      <w:r w:rsidRPr="002D202A">
        <w:t xml:space="preserve"> если по результатам </w:t>
      </w:r>
      <w:r w:rsidRPr="002D202A">
        <w:rPr>
          <w:kern w:val="2"/>
        </w:rPr>
        <w:t xml:space="preserve"> проведенной проверки заявления и документов, предусмотренной пунктом </w:t>
      </w:r>
      <w:r w:rsidRPr="002D202A">
        <w:rPr>
          <w:kern w:val="2"/>
          <w:u w:val="single"/>
        </w:rPr>
        <w:t>83</w:t>
      </w:r>
      <w:r w:rsidRPr="002D202A">
        <w:rPr>
          <w:kern w:val="2"/>
        </w:rPr>
        <w:t xml:space="preserve"> настоящего административного регламента, будет установлено наличие оснований для отказа в выдаче разрешения на использование земель или земельных участков</w:t>
      </w:r>
      <w:r w:rsidRPr="002D202A">
        <w:t xml:space="preserve">, указанных в пункте 84 настоящего административного регламента, </w:t>
      </w:r>
      <w:r w:rsidRPr="002D202A">
        <w:rPr>
          <w:kern w:val="2"/>
        </w:rPr>
        <w:t xml:space="preserve">должностное лицо администрации, ответственное за предоставление муниципальной услуги, в течение срока, предусмотренного пунктом 83 настоящего административного регламента, подготавливает проект </w:t>
      </w:r>
      <w:r w:rsidRPr="002D202A">
        <w:t>решения об отказе в выдаче разрешения на использование земель или земельных участков.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86. </w:t>
      </w:r>
      <w:proofErr w:type="gramStart"/>
      <w:r w:rsidRPr="002D202A">
        <w:rPr>
          <w:kern w:val="2"/>
        </w:rPr>
        <w:t>После подготовки документа, указанного в пункте 83 настоящего административного регламента, должностное лицо администрации, ответственное за предоставление муниципальной услуги, в течение трех календарных дней со дня его подготовки обеспечивает согласование уполномоченными лицами администрации и подписание документа главой администрации, а также передает указанное решение с приложением представленных заявителем документов должностному лицу администрации, ответственному за направление (выдачу) заявителю результата муниципальной услуги.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87. </w:t>
      </w:r>
      <w:proofErr w:type="gramStart"/>
      <w:r w:rsidRPr="002D202A">
        <w:rPr>
          <w:kern w:val="2"/>
        </w:rPr>
        <w:t>Если по результатам предусмотренной пунктом 83 настоящего административного регламента проверки заявления и документов,  поступивших</w:t>
      </w:r>
      <w:r w:rsidRPr="002D202A">
        <w:t xml:space="preserve"> для размещения объектов, указанных в пунктах 1–18, 20–22, 26, 27, </w:t>
      </w:r>
      <w:r w:rsidRPr="002D202A">
        <w:rPr>
          <w:kern w:val="2"/>
        </w:rPr>
        <w:t>31, 31</w:t>
      </w:r>
      <w:r w:rsidRPr="002D202A">
        <w:rPr>
          <w:kern w:val="2"/>
          <w:vertAlign w:val="superscript"/>
        </w:rPr>
        <w:t>1</w:t>
      </w:r>
      <w:r w:rsidRPr="002D202A">
        <w:rPr>
          <w:kern w:val="2"/>
        </w:rPr>
        <w:t>, 32</w:t>
      </w:r>
      <w:r w:rsidRPr="002D202A">
        <w:rPr>
          <w:kern w:val="2"/>
        </w:rPr>
        <w:softHyphen/>
        <w:t>, 33</w:t>
      </w:r>
      <w:r w:rsidRPr="002D202A">
        <w:t xml:space="preserve"> Перечня видов объектов, </w:t>
      </w:r>
      <w:r w:rsidRPr="002D202A">
        <w:rPr>
          <w:kern w:val="2"/>
        </w:rPr>
        <w:t>будет установлено отсутствие оснований для отказа в выдаче разрешения на использование земель или земельных участков</w:t>
      </w:r>
      <w:r w:rsidRPr="002D202A">
        <w:t>, указанных в пункте </w:t>
      </w:r>
      <w:r w:rsidRPr="002D202A">
        <w:rPr>
          <w:u w:val="single"/>
        </w:rPr>
        <w:t>86</w:t>
      </w:r>
      <w:r w:rsidRPr="002D202A">
        <w:t xml:space="preserve"> настоящего административного регламента, </w:t>
      </w:r>
      <w:r w:rsidRPr="002D202A">
        <w:rPr>
          <w:kern w:val="2"/>
        </w:rPr>
        <w:t xml:space="preserve">должностное лицо уполномоченного органа, </w:t>
      </w:r>
      <w:r w:rsidRPr="002D202A">
        <w:rPr>
          <w:kern w:val="2"/>
        </w:rPr>
        <w:lastRenderedPageBreak/>
        <w:t>ответственное за предоставление</w:t>
      </w:r>
      <w:proofErr w:type="gramEnd"/>
      <w:r w:rsidRPr="002D202A">
        <w:rPr>
          <w:kern w:val="2"/>
        </w:rPr>
        <w:t xml:space="preserve"> муниципальной услуги, в течение срока, предусмотренного пунктом 83 настоящего административного регламента,  </w:t>
      </w:r>
      <w:r w:rsidRPr="002D202A">
        <w:t>о</w:t>
      </w:r>
      <w:r w:rsidRPr="002D202A">
        <w:rPr>
          <w:kern w:val="2"/>
        </w:rPr>
        <w:t>существляет проверку заявления и представленных заявителем документов на наличие оснований для приостановления предоставления муниципальной услуги, установленных в пункте 27 настоящего административного регламента.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88. При наличии оснований, предусмотренных пунктом 27 настоящего административного регламента, должностное лицо уполномоченного органа, ответственное за предоставление муниципальной услуги, </w:t>
      </w:r>
      <w:r w:rsidRPr="002D202A">
        <w:t xml:space="preserve">в течение десяти календарных дней со дня регистрации заявления подготавливает, обеспечивает подписание и направление заявителю </w:t>
      </w:r>
      <w:r w:rsidRPr="002D202A">
        <w:rPr>
          <w:kern w:val="2"/>
        </w:rPr>
        <w:t xml:space="preserve">или его представителю </w:t>
      </w:r>
      <w:r w:rsidRPr="002D202A">
        <w:t>уведомления о приостановлении рассмотрения его заявления до принятия решения по ранее поступившему заявлению.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89. </w:t>
      </w:r>
      <w:proofErr w:type="gramStart"/>
      <w:r w:rsidRPr="002D202A">
        <w:rPr>
          <w:kern w:val="2"/>
        </w:rPr>
        <w:t xml:space="preserve">При отсутствии оснований, предусмотренных пунктом 27 настоящего административного регламента, а также в случае отпадения указанных оснований после </w:t>
      </w:r>
      <w:r w:rsidRPr="002D202A">
        <w:t xml:space="preserve">приостановления рассмотрения заявления </w:t>
      </w:r>
      <w:r w:rsidRPr="002D202A">
        <w:rPr>
          <w:kern w:val="2"/>
        </w:rPr>
        <w:t>должностное лицо администрации, ответственное за предоставление муниципальной услуги,</w:t>
      </w:r>
      <w:r w:rsidRPr="002D202A">
        <w:t xml:space="preserve"> в течение семи рабочих дней со дня регистрации заявления или со дня отпадения </w:t>
      </w:r>
      <w:r w:rsidRPr="002D202A">
        <w:rPr>
          <w:kern w:val="2"/>
        </w:rPr>
        <w:t xml:space="preserve">оснований, предусмотренных пунктом </w:t>
      </w:r>
      <w:r w:rsidRPr="002D202A">
        <w:rPr>
          <w:kern w:val="2"/>
          <w:u w:val="single"/>
        </w:rPr>
        <w:t>27</w:t>
      </w:r>
      <w:r w:rsidRPr="002D202A">
        <w:rPr>
          <w:kern w:val="2"/>
        </w:rPr>
        <w:t xml:space="preserve"> настоящего административного регламента, подготавливает проект </w:t>
      </w:r>
      <w:r w:rsidRPr="002D202A">
        <w:t>решения о выдаче разрешения на использование земель или земельных участков.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t xml:space="preserve">90. </w:t>
      </w:r>
      <w:proofErr w:type="gramStart"/>
      <w:r w:rsidRPr="002D202A">
        <w:rPr>
          <w:kern w:val="2"/>
        </w:rPr>
        <w:t>После подготовки документа, указанного в пункте 89 настоящего административного регламента, должностное лицо уполномоченного органа, ответственное за предоставление муниципальной услуги, в течение трех календарных дней со дня его подготовки (но не позднее десяти рабочих дней со дня регистрации заявления, если испрашивается разрешение на размещение объектов, предусмотренных пунктом 5 Перечня видов объектов, и не позднее тридцати календарных дней со дня регистрации заявления</w:t>
      </w:r>
      <w:proofErr w:type="gramEnd"/>
      <w:r w:rsidRPr="002D202A">
        <w:rPr>
          <w:kern w:val="2"/>
        </w:rPr>
        <w:t xml:space="preserve">, если испрашивается разрешение на размещение объектов, предусмотренных пунктами </w:t>
      </w:r>
      <w:r w:rsidRPr="002D202A">
        <w:t>1–4</w:t>
      </w:r>
      <w:r w:rsidRPr="002D202A">
        <w:rPr>
          <w:vertAlign w:val="superscript"/>
        </w:rPr>
        <w:t>1</w:t>
      </w:r>
      <w:r w:rsidRPr="002D202A">
        <w:t xml:space="preserve">, 6–18, 20–22, 26, 27, </w:t>
      </w:r>
      <w:r w:rsidRPr="002D202A">
        <w:rPr>
          <w:kern w:val="2"/>
        </w:rPr>
        <w:t>31, 31</w:t>
      </w:r>
      <w:r w:rsidRPr="002D202A">
        <w:rPr>
          <w:kern w:val="2"/>
          <w:vertAlign w:val="superscript"/>
        </w:rPr>
        <w:t>1</w:t>
      </w:r>
      <w:r w:rsidRPr="002D202A">
        <w:rPr>
          <w:kern w:val="2"/>
        </w:rPr>
        <w:t>, 32</w:t>
      </w:r>
      <w:r w:rsidRPr="002D202A">
        <w:rPr>
          <w:kern w:val="2"/>
        </w:rPr>
        <w:softHyphen/>
        <w:t xml:space="preserve">, 33  Перечня видов объектов) обеспечивает согласование уполномоченными лицами администрации и подписание документа главой администрации, а также передает </w:t>
      </w:r>
      <w:r w:rsidRPr="002D202A">
        <w:rPr>
          <w:kern w:val="2"/>
        </w:rPr>
        <w:lastRenderedPageBreak/>
        <w:t>указанное решение должностному лицу уполномоченного органа, ответственному за направление (выдачу) заявителю результата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t xml:space="preserve">91. </w:t>
      </w:r>
      <w:proofErr w:type="gramStart"/>
      <w:r w:rsidRPr="002D202A">
        <w:rPr>
          <w:kern w:val="2"/>
        </w:rPr>
        <w:t>Если по результатам предусмотренной пунктом 83 настоящего административного регламента проверки заявления и документов,  поступивших</w:t>
      </w:r>
      <w:r w:rsidRPr="002D202A">
        <w:t xml:space="preserve"> для размещения объектов, указанных в пунктах 19, 23–25, 28–30  Перечня видов объектов, </w:t>
      </w:r>
      <w:r w:rsidRPr="002D202A">
        <w:rPr>
          <w:kern w:val="2"/>
        </w:rPr>
        <w:t>будет установлено отсутствие оснований для отказа в выдаче разрешения на использование земель или земельных участков</w:t>
      </w:r>
      <w:r w:rsidRPr="002D202A">
        <w:t xml:space="preserve">, указанных в пункте 84 настоящего административного регламента, </w:t>
      </w:r>
      <w:r w:rsidRPr="002D202A">
        <w:rPr>
          <w:kern w:val="2"/>
        </w:rPr>
        <w:t>должностное лицо уполномоченного органа, ответственное за предоставление муниципальной услуги, в срок, не</w:t>
      </w:r>
      <w:proofErr w:type="gramEnd"/>
      <w:r w:rsidRPr="002D202A">
        <w:rPr>
          <w:kern w:val="2"/>
        </w:rPr>
        <w:t xml:space="preserve"> </w:t>
      </w:r>
      <w:proofErr w:type="gramStart"/>
      <w:r w:rsidRPr="002D202A">
        <w:rPr>
          <w:kern w:val="2"/>
        </w:rPr>
        <w:t xml:space="preserve">превышающий 20 календарных дней со дня регистрации заявления, подготавливает и обеспечивает опубликование </w:t>
      </w:r>
      <w:r w:rsidRPr="002D202A">
        <w:t>извещения о возможности выдачи разрешения на использование земель или земельного участка для размещения объектов, указанных в заявлении, в  порядке, установленном для официального опубликования (обнародования) муниципальных правовых актов уставом муниципального образования, по месту нахождения земель или земельного участка и размещает извещение на официальном сайте администрации в информационно-телекоммуникационной сети «Интернет».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t xml:space="preserve">92. </w:t>
      </w:r>
      <w:proofErr w:type="gramStart"/>
      <w:r w:rsidRPr="002D202A">
        <w:rPr>
          <w:kern w:val="2"/>
        </w:rPr>
        <w:t>Если по истечении 30 календарных дней со дня опубликования извещения, указанного в пункте 91 настоящего административного регламента, заявления иных физических и юридических лиц о намерении участвовать в аукционе не поступили, должностное лицо администрации, ответственное за предоставление муниципальной услуги, в течение десяти календарных дней со дня окончания приема заявлений подготавливает проект решения о выдаче разрешения на использование земель или земельного участка</w:t>
      </w:r>
      <w:proofErr w:type="gramEnd"/>
      <w:r w:rsidRPr="002D202A">
        <w:rPr>
          <w:kern w:val="2"/>
        </w:rPr>
        <w:t>, обеспечивает его согласование уполномоченными лицами администрации и подписание главой администрации, после чего передает указанное решение должностному лицу администрации, ответственному за направление (выдачу) заявителю результата муниципальной услуги.</w:t>
      </w:r>
      <w:proofErr w:type="gramStart"/>
      <w:r w:rsidRPr="002D202A">
        <w:rPr>
          <w:kern w:val="2"/>
        </w:rPr>
        <w:t xml:space="preserve"> 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93. </w:t>
      </w:r>
      <w:proofErr w:type="gramStart"/>
      <w:r w:rsidRPr="002D202A">
        <w:rPr>
          <w:kern w:val="2"/>
        </w:rPr>
        <w:t xml:space="preserve">В случае поступления в течение 30 календарных дней со дня опубликования извещения, указанного в пункте 91 настоящего </w:t>
      </w:r>
      <w:r w:rsidRPr="002D202A">
        <w:rPr>
          <w:kern w:val="2"/>
        </w:rPr>
        <w:lastRenderedPageBreak/>
        <w:t>административного регламента, заявлений иных физических и юридических лиц о намерении участвовать в аукционе, должностное лицо уполномоченного органа, ответственное за предоставление муниципальной услуги, в течение трех календарных дней со дня поступления этих заявлений подготавливает решение об отказе в выдаче разрешения на использование земель или</w:t>
      </w:r>
      <w:proofErr w:type="gramEnd"/>
      <w:r w:rsidRPr="002D202A">
        <w:rPr>
          <w:kern w:val="2"/>
        </w:rPr>
        <w:t xml:space="preserve"> земельного участка, в течение семи календарных дней со дня поступления этих заявлений обеспечивает согласование уполномоченными лицами администрации и подписание указанного решения главой администрации, после чего передает указанное решение с приложением представленных заявителем документов должностному лицу уполномоченного органа, ответственному за направление (выдачу) заявителю результата муниципальной услуги.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94. Результатом административной процедуры является решение </w:t>
      </w:r>
      <w:r w:rsidRPr="002D202A">
        <w:t>о выдаче разрешения на использование земель или земельного участка</w:t>
      </w:r>
      <w:r w:rsidRPr="002D202A">
        <w:rPr>
          <w:kern w:val="2"/>
        </w:rPr>
        <w:t xml:space="preserve"> или решение </w:t>
      </w:r>
      <w:r w:rsidRPr="002D202A">
        <w:t>об отказе в выдаче разрешения на использование земель или земельного участка</w:t>
      </w:r>
      <w:r w:rsidRPr="002D202A">
        <w:rPr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95. Способом фиксации результата административной процедуры является подписание главой администрации решения </w:t>
      </w:r>
      <w:r w:rsidRPr="002D202A">
        <w:t xml:space="preserve">о выдаче разрешения на использование земель или земельного участка или </w:t>
      </w:r>
      <w:r w:rsidRPr="002D202A">
        <w:rPr>
          <w:kern w:val="2"/>
        </w:rPr>
        <w:t xml:space="preserve">решения </w:t>
      </w:r>
      <w:r w:rsidRPr="002D202A">
        <w:t>об отказе в выдаче разрешения на использование земель или земельного участка</w:t>
      </w:r>
      <w:r w:rsidRPr="002D202A">
        <w:rPr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22. Выдача (направление) заявителю или его представителю</w:t>
      </w:r>
      <w:r w:rsidRPr="002D202A">
        <w:rPr>
          <w:kern w:val="2"/>
        </w:rPr>
        <w:br/>
        <w:t>результата муниципальной услуги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96. Основанием для начала административной процедуры является подписание главой администрации решения </w:t>
      </w:r>
      <w:r w:rsidRPr="002D202A">
        <w:t xml:space="preserve">о выдаче разрешения на использование земель или земельного участка или </w:t>
      </w:r>
      <w:r w:rsidRPr="002D202A">
        <w:rPr>
          <w:kern w:val="2"/>
        </w:rPr>
        <w:t xml:space="preserve">решения </w:t>
      </w:r>
      <w:r w:rsidRPr="002D202A">
        <w:t>об отказе в выдаче разрешения на использование земель или земельного участка</w:t>
      </w:r>
      <w:r w:rsidRPr="002D202A">
        <w:rPr>
          <w:kern w:val="2"/>
        </w:rPr>
        <w:t>.</w:t>
      </w: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97. Должностное лицо уполномоченного органа, ответственное за направление (выдачу) заявителю результата муниципальной услуги, в течение трех рабочих дней со дня подписания главой администрации решений, предусмотренных пунктом 96 настоящего административного регламента, направляет </w:t>
      </w:r>
      <w:r w:rsidRPr="002D202A">
        <w:rPr>
          <w:kern w:val="2"/>
        </w:rPr>
        <w:lastRenderedPageBreak/>
        <w:t xml:space="preserve">заявителю или его представителю </w:t>
      </w:r>
      <w:r w:rsidRPr="002D202A">
        <w:t xml:space="preserve">соответствующие документы заказным </w:t>
      </w:r>
      <w:proofErr w:type="gramStart"/>
      <w:r w:rsidRPr="002D202A">
        <w:t>письмом</w:t>
      </w:r>
      <w:proofErr w:type="gramEnd"/>
      <w:r w:rsidRPr="002D202A">
        <w:t xml:space="preserve"> с приложением представленных им документов</w:t>
      </w:r>
      <w:r w:rsidRPr="002D202A">
        <w:rPr>
          <w:kern w:val="2"/>
        </w:rPr>
        <w:t xml:space="preserve"> по почтовому адресу, в электронной форме по адресу электронной почты, указанному в заявлении, либо по обращению заявителя или его представителя – вручает его лично.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  <w:r w:rsidRPr="002D202A">
        <w:rPr>
          <w:kern w:val="2"/>
        </w:rPr>
        <w:t xml:space="preserve">98. При личном получении </w:t>
      </w:r>
      <w:r w:rsidRPr="002D202A">
        <w:t xml:space="preserve">решения о выдаче разрешения на использование земель или земельного участка или решения об отказе в выдаче разрешения на использование земель или земельного участка </w:t>
      </w:r>
      <w:r w:rsidRPr="002D202A">
        <w:rPr>
          <w:kern w:val="2"/>
        </w:rPr>
        <w:t>заявитель или его представитель расписывается в их получении в журнале регистрации обращений за предоставлением муниципальной услуги.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  <w:r w:rsidRPr="002D202A">
        <w:rPr>
          <w:kern w:val="2"/>
        </w:rPr>
        <w:t xml:space="preserve">99. Результатом административной процедуры является направление (выдача) заявителю или его представителю решения </w:t>
      </w:r>
      <w:r w:rsidRPr="002D202A">
        <w:t xml:space="preserve">о выдаче разрешения на использование земель или </w:t>
      </w:r>
      <w:r w:rsidRPr="002D202A">
        <w:rPr>
          <w:kern w:val="2"/>
        </w:rPr>
        <w:t xml:space="preserve">решения </w:t>
      </w:r>
      <w:r w:rsidRPr="002D202A">
        <w:t>об отказе в выдаче разрешения на использование земель или земельного участка.</w:t>
      </w:r>
    </w:p>
    <w:p w:rsidR="005B064F" w:rsidRPr="002D202A" w:rsidRDefault="005B064F" w:rsidP="005B064F">
      <w:pPr>
        <w:ind w:firstLine="709"/>
        <w:jc w:val="both"/>
        <w:rPr>
          <w:kern w:val="2"/>
        </w:rPr>
      </w:pPr>
      <w:r w:rsidRPr="002D202A">
        <w:rPr>
          <w:kern w:val="2"/>
        </w:rPr>
        <w:t xml:space="preserve">100. </w:t>
      </w:r>
      <w:proofErr w:type="gramStart"/>
      <w:r w:rsidRPr="002D202A">
        <w:rPr>
          <w:kern w:val="2"/>
        </w:rPr>
        <w:t xml:space="preserve">Способом фиксации результата административной процедуры является занесение должностным лицом уполномоченного органа, ответственным за направление (выдачу) заявителю результата муниципальной услуги, в журнале регистрации обращений за предоставлением муниципальной услуги отметки о направлении решения </w:t>
      </w:r>
      <w:r w:rsidRPr="002D202A">
        <w:t xml:space="preserve">о выдаче разрешения на использование земель или </w:t>
      </w:r>
      <w:r w:rsidRPr="002D202A">
        <w:rPr>
          <w:kern w:val="2"/>
        </w:rPr>
        <w:t xml:space="preserve">решения </w:t>
      </w:r>
      <w:r w:rsidRPr="002D202A">
        <w:t xml:space="preserve">об отказе в выдаче разрешения на использование земель или земельного участка, </w:t>
      </w:r>
      <w:r w:rsidRPr="002D202A">
        <w:rPr>
          <w:kern w:val="2"/>
        </w:rPr>
        <w:t>или о получении указанного документа лично заявителем или его представителем.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  <w:r w:rsidRPr="002D202A">
        <w:rPr>
          <w:kern w:val="2"/>
        </w:rPr>
        <w:t>Глава 23. Исправление допущенных опечаток и ошибок в выданных</w:t>
      </w:r>
      <w:r w:rsidR="002D202A">
        <w:rPr>
          <w:kern w:val="2"/>
        </w:rPr>
        <w:t xml:space="preserve"> </w:t>
      </w:r>
      <w:r w:rsidRPr="002D202A">
        <w:rPr>
          <w:kern w:val="2"/>
        </w:rPr>
        <w:t>в результате предоставления муниципальной услуги документах</w:t>
      </w:r>
    </w:p>
    <w:p w:rsidR="005B064F" w:rsidRPr="002D202A" w:rsidRDefault="005B064F" w:rsidP="005B064F">
      <w:pPr>
        <w:keepNext/>
        <w:keepLines/>
        <w:autoSpaceDE w:val="0"/>
        <w:autoSpaceDN w:val="0"/>
        <w:adjustRightInd w:val="0"/>
        <w:jc w:val="center"/>
        <w:outlineLvl w:val="2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</w:pPr>
      <w:r w:rsidRPr="002D202A">
        <w:rPr>
          <w:kern w:val="2"/>
        </w:rPr>
        <w:t xml:space="preserve">101. </w:t>
      </w:r>
      <w:proofErr w:type="gramStart"/>
      <w:r w:rsidRPr="002D202A">
        <w:rPr>
          <w:kern w:val="2"/>
        </w:rPr>
        <w:t xml:space="preserve">Основанием для начала административной процедуры по исправлению допущенных опечаток и ошибок в выданном в результате предоставления муниципальной услуги </w:t>
      </w:r>
      <w:r w:rsidRPr="002D202A">
        <w:t xml:space="preserve">решении о выдаче разрешения на использование земель или земельного участка или </w:t>
      </w:r>
      <w:r w:rsidRPr="002D202A">
        <w:rPr>
          <w:kern w:val="2"/>
        </w:rPr>
        <w:t xml:space="preserve">решении </w:t>
      </w:r>
      <w:r w:rsidRPr="002D202A">
        <w:t xml:space="preserve">об отказе в выдаче разрешения на использование земель или земельного участка </w:t>
      </w:r>
      <w:r w:rsidRPr="002D202A">
        <w:rPr>
          <w:kern w:val="2"/>
        </w:rPr>
        <w:t xml:space="preserve">(далее – техническая ошибка) является получение администрацией </w:t>
      </w:r>
      <w:r w:rsidRPr="002D202A">
        <w:rPr>
          <w:kern w:val="2"/>
        </w:rPr>
        <w:lastRenderedPageBreak/>
        <w:t>заявления об исправлении технической ошибки от заявителя или его представителя.</w:t>
      </w:r>
      <w:proofErr w:type="gramEnd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102. Заявление об исправлении технической ошибки подается заявителем или его представителем в администрацию одним из способов, указанным в пункте 17 настоящего административного регламента. 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103. Заявление об исправлении технической ошибки регистрируется должностным лицом администрации, ответственным за прием и регистрацию документов, в порядке, установленном главой 14 настоящего административного регламента, и направляется должностному лицу уполномоченного органа, ответственному за предоставление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104. </w:t>
      </w:r>
      <w:proofErr w:type="gramStart"/>
      <w:r w:rsidRPr="002D202A">
        <w:rPr>
          <w:kern w:val="2"/>
        </w:rPr>
        <w:t>Должностное лицо уполномоченного органа, ответственное за предоставление муниципальной услуги,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решений:</w:t>
      </w:r>
      <w:proofErr w:type="gramEnd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1) об исправлении технической ошибки;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2) об отсутствии технической ошибки.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105. Критерием принятия решения, указанного в пункте 104 настоящего административного регламента, является наличие или отсутствие опечатки и (или) ошибки в выданном заявителю документе, являющемся результатом предоставления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106. В случае принятия решения, указанного в подпункте 1 пункта 104 настоящего административного регламента, должностное лицо уполномоченного органа, ответственное за предоставление муниципальной услуги, подготавливает документ, выдаваемый в соответствии с настоящим административным регламентом в результате предоставления муниципальной услуги, с исправленными техническими ошибками (далее – документ с исправленными техническими ошибками).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107. </w:t>
      </w:r>
      <w:proofErr w:type="gramStart"/>
      <w:r w:rsidRPr="002D202A">
        <w:rPr>
          <w:kern w:val="2"/>
        </w:rPr>
        <w:t xml:space="preserve">В случае принятия решения, указанного в подпункте 2 пункта 104 настоящего административного регламента, должностное лицо уполномоченного органа, ответственное за </w:t>
      </w:r>
      <w:r w:rsidRPr="002D202A">
        <w:rPr>
          <w:kern w:val="2"/>
        </w:rPr>
        <w:lastRenderedPageBreak/>
        <w:t>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108. </w:t>
      </w:r>
      <w:proofErr w:type="gramStart"/>
      <w:r w:rsidRPr="002D202A">
        <w:rPr>
          <w:kern w:val="2"/>
        </w:rPr>
        <w:t xml:space="preserve">Должностное лицо уполномоченного органа, ответственное за предоставление муниципальной услуги, в течение </w:t>
      </w:r>
      <w:r w:rsidRPr="002D202A">
        <w:t xml:space="preserve">двух рабочих </w:t>
      </w:r>
      <w:r w:rsidRPr="002D202A">
        <w:rPr>
          <w:kern w:val="2"/>
        </w:rPr>
        <w:t>дней со дня регистрации заявления об исправлении технической ошибки в администрации обеспечивает подписание главой администрации документа с исправленными техническими ошибками или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109. Глава администрации немедленно после подписания документа, указанного в пункте 108 настоящего административного регламента, передает его должностному лицу уполномоченного органа, ответственному за направление (выдачу) заявителю результата муниципальной услуги.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110. </w:t>
      </w:r>
      <w:proofErr w:type="gramStart"/>
      <w:r w:rsidRPr="002D202A">
        <w:rPr>
          <w:kern w:val="2"/>
        </w:rPr>
        <w:t>Должностное лицо уполномоченного органа, ответственное за направление (выдачу) заявителю результата муниципальной услуги, в течение одного рабочего дня со дня подписания главой администрации документа, указанного в пункте 108 настоящего административного регламента, направляет указанный документ заявителю или его представителю почтовым отправлением по почтовому адресу, в электронной форме по адресу электронной почты, указанному в заявлении об исправлении технической ошибки, либо по обращению заявителя</w:t>
      </w:r>
      <w:proofErr w:type="gramEnd"/>
      <w:r w:rsidRPr="002D202A">
        <w:rPr>
          <w:kern w:val="2"/>
        </w:rPr>
        <w:t xml:space="preserve"> или его представителя – вручает его лично.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r w:rsidRPr="002D202A">
        <w:rPr>
          <w:kern w:val="2"/>
        </w:rPr>
        <w:t>111.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proofErr w:type="gramStart"/>
      <w:r w:rsidRPr="002D202A">
        <w:rPr>
          <w:kern w:val="2"/>
        </w:rPr>
        <w:t>1) в случае наличия технической ошибки в выданном в результате предоставления муниципальной услуги документе – документ с исправленными техническими ошибками;</w:t>
      </w:r>
      <w:proofErr w:type="gramEnd"/>
    </w:p>
    <w:p w:rsidR="005B064F" w:rsidRPr="002D202A" w:rsidRDefault="005B064F" w:rsidP="005B064F">
      <w:pPr>
        <w:autoSpaceDE w:val="0"/>
        <w:autoSpaceDN w:val="0"/>
        <w:ind w:firstLine="709"/>
        <w:jc w:val="both"/>
        <w:rPr>
          <w:kern w:val="2"/>
        </w:rPr>
      </w:pPr>
      <w:proofErr w:type="gramStart"/>
      <w:r w:rsidRPr="002D202A">
        <w:rPr>
          <w:kern w:val="2"/>
        </w:rPr>
        <w:t>2)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2D202A">
        <w:rPr>
          <w:kern w:val="2"/>
        </w:rPr>
        <w:t xml:space="preserve">112. </w:t>
      </w:r>
      <w:proofErr w:type="gramStart"/>
      <w:r w:rsidRPr="002D202A">
        <w:rPr>
          <w:kern w:val="2"/>
        </w:rPr>
        <w:t xml:space="preserve">Способом фиксации результата административной процедуры является занесение должностным лицом </w:t>
      </w:r>
      <w:r w:rsidRPr="002D202A">
        <w:rPr>
          <w:kern w:val="2"/>
        </w:rPr>
        <w:lastRenderedPageBreak/>
        <w:t>уполномоченного органа, ответственным за направление (выдачу) заявителю результата муниципальной услуги, в журнале регистрации обращений за предоставлением муниципальной услуги отметки о направлении документа с исправленными техническими ошибками или уведомление об отсутствии технической ошибки в выданном в результате предоставления муниципальной услуги документе заявителю или о получении указанного документа лично заявителем или его представителем.</w:t>
      </w:r>
      <w:proofErr w:type="gramEnd"/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5B064F" w:rsidRPr="002D202A" w:rsidRDefault="005B064F" w:rsidP="005B064F">
      <w:pPr>
        <w:autoSpaceDE w:val="0"/>
        <w:autoSpaceDN w:val="0"/>
        <w:adjustRightInd w:val="0"/>
        <w:ind w:firstLine="709"/>
        <w:jc w:val="both"/>
        <w:rPr>
          <w:kern w:val="2"/>
        </w:rPr>
        <w:sectPr w:rsidR="005B064F" w:rsidRPr="002D202A" w:rsidSect="002D202A">
          <w:headerReference w:type="default" r:id="rId18"/>
          <w:footnotePr>
            <w:numRestart w:val="eachPage"/>
          </w:footnotePr>
          <w:pgSz w:w="16838" w:h="11906" w:orient="landscape"/>
          <w:pgMar w:top="993" w:right="1134" w:bottom="284" w:left="1134" w:header="708" w:footer="708" w:gutter="0"/>
          <w:pgNumType w:start="1"/>
          <w:cols w:num="2" w:space="708"/>
          <w:titlePg/>
          <w:docGrid w:linePitch="360"/>
        </w:sectPr>
      </w:pPr>
    </w:p>
    <w:p w:rsidR="005B064F" w:rsidRPr="002D202A" w:rsidRDefault="005B064F" w:rsidP="002D202A">
      <w:pPr>
        <w:tabs>
          <w:tab w:val="left" w:pos="4678"/>
        </w:tabs>
        <w:autoSpaceDE w:val="0"/>
        <w:autoSpaceDN w:val="0"/>
        <w:adjustRightInd w:val="0"/>
        <w:ind w:left="4678"/>
        <w:jc w:val="right"/>
        <w:rPr>
          <w:kern w:val="2"/>
        </w:rPr>
      </w:pPr>
      <w:r w:rsidRPr="002D202A">
        <w:rPr>
          <w:kern w:val="2"/>
        </w:rPr>
        <w:lastRenderedPageBreak/>
        <w:t>Приложение</w:t>
      </w:r>
    </w:p>
    <w:p w:rsidR="002D202A" w:rsidRDefault="005B064F" w:rsidP="002D202A">
      <w:pPr>
        <w:tabs>
          <w:tab w:val="left" w:pos="4678"/>
        </w:tabs>
        <w:jc w:val="right"/>
        <w:rPr>
          <w:kern w:val="2"/>
        </w:rPr>
      </w:pPr>
      <w:r w:rsidRPr="002D202A">
        <w:rPr>
          <w:kern w:val="2"/>
        </w:rPr>
        <w:t xml:space="preserve">к Административному регламенту </w:t>
      </w:r>
    </w:p>
    <w:p w:rsidR="002D202A" w:rsidRDefault="005B064F" w:rsidP="002D202A">
      <w:pPr>
        <w:tabs>
          <w:tab w:val="left" w:pos="4678"/>
        </w:tabs>
        <w:jc w:val="right"/>
        <w:rPr>
          <w:kern w:val="2"/>
        </w:rPr>
      </w:pPr>
      <w:r w:rsidRPr="002D202A">
        <w:rPr>
          <w:kern w:val="2"/>
        </w:rPr>
        <w:t xml:space="preserve">предоставления муниципальной услуги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rPr>
          <w:kern w:val="2"/>
        </w:rPr>
        <w:t xml:space="preserve">«Выдача разрешения </w:t>
      </w:r>
      <w:r w:rsidRPr="002D202A">
        <w:t xml:space="preserve">на использование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t xml:space="preserve">земель или земельных участков,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t xml:space="preserve">находящихся в муниципальной </w:t>
      </w:r>
    </w:p>
    <w:p w:rsidR="002D202A" w:rsidRDefault="005B064F" w:rsidP="002D202A">
      <w:pPr>
        <w:tabs>
          <w:tab w:val="left" w:pos="4678"/>
        </w:tabs>
        <w:jc w:val="right"/>
        <w:rPr>
          <w:bCs/>
          <w:kern w:val="2"/>
        </w:rPr>
      </w:pPr>
      <w:r w:rsidRPr="002D202A">
        <w:t xml:space="preserve">собственности </w:t>
      </w:r>
      <w:r w:rsidRPr="002D202A">
        <w:rPr>
          <w:bCs/>
          <w:kern w:val="2"/>
        </w:rPr>
        <w:t xml:space="preserve">Нукутского </w:t>
      </w:r>
      <w:proofErr w:type="gramStart"/>
      <w:r w:rsidRPr="002D202A">
        <w:rPr>
          <w:bCs/>
          <w:kern w:val="2"/>
        </w:rPr>
        <w:t>муниципального</w:t>
      </w:r>
      <w:proofErr w:type="gramEnd"/>
      <w:r w:rsidRPr="002D202A">
        <w:rPr>
          <w:bCs/>
          <w:kern w:val="2"/>
        </w:rPr>
        <w:t xml:space="preserve"> </w:t>
      </w:r>
    </w:p>
    <w:p w:rsidR="002D202A" w:rsidRDefault="005B064F" w:rsidP="002D202A">
      <w:pPr>
        <w:tabs>
          <w:tab w:val="left" w:pos="4678"/>
        </w:tabs>
        <w:jc w:val="right"/>
        <w:rPr>
          <w:kern w:val="2"/>
        </w:rPr>
      </w:pPr>
      <w:r w:rsidRPr="002D202A">
        <w:rPr>
          <w:bCs/>
          <w:kern w:val="2"/>
        </w:rPr>
        <w:t>округа Иркутской области</w:t>
      </w:r>
      <w:r w:rsidRPr="002D202A">
        <w:rPr>
          <w:kern w:val="2"/>
        </w:rPr>
        <w:t xml:space="preserve">, или земель или </w:t>
      </w:r>
    </w:p>
    <w:p w:rsidR="002D202A" w:rsidRDefault="005B064F" w:rsidP="002D202A">
      <w:pPr>
        <w:tabs>
          <w:tab w:val="left" w:pos="4678"/>
        </w:tabs>
        <w:jc w:val="right"/>
        <w:rPr>
          <w:kern w:val="2"/>
        </w:rPr>
      </w:pPr>
      <w:r w:rsidRPr="002D202A">
        <w:rPr>
          <w:kern w:val="2"/>
        </w:rPr>
        <w:t xml:space="preserve">земельных участков, </w:t>
      </w:r>
      <w:proofErr w:type="gramStart"/>
      <w:r w:rsidRPr="002D202A">
        <w:rPr>
          <w:kern w:val="2"/>
        </w:rPr>
        <w:t>государственная</w:t>
      </w:r>
      <w:proofErr w:type="gramEnd"/>
      <w:r w:rsidRPr="002D202A">
        <w:rPr>
          <w:kern w:val="2"/>
        </w:rPr>
        <w:t xml:space="preserve"> </w:t>
      </w:r>
    </w:p>
    <w:p w:rsidR="002D202A" w:rsidRDefault="005B064F" w:rsidP="002D202A">
      <w:pPr>
        <w:tabs>
          <w:tab w:val="left" w:pos="4678"/>
        </w:tabs>
        <w:jc w:val="right"/>
      </w:pPr>
      <w:proofErr w:type="gramStart"/>
      <w:r w:rsidRPr="002D202A">
        <w:rPr>
          <w:kern w:val="2"/>
        </w:rPr>
        <w:t>собственность</w:t>
      </w:r>
      <w:proofErr w:type="gramEnd"/>
      <w:r w:rsidRPr="002D202A">
        <w:rPr>
          <w:kern w:val="2"/>
        </w:rPr>
        <w:t xml:space="preserve"> на которые не разграничена,</w:t>
      </w:r>
      <w:r w:rsidRPr="002D202A">
        <w:t xml:space="preserve">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t xml:space="preserve">для размещения объектов, виды которых </w:t>
      </w:r>
    </w:p>
    <w:p w:rsidR="002D202A" w:rsidRDefault="005B064F" w:rsidP="002D202A">
      <w:pPr>
        <w:tabs>
          <w:tab w:val="left" w:pos="4678"/>
        </w:tabs>
        <w:jc w:val="right"/>
      </w:pPr>
      <w:proofErr w:type="gramStart"/>
      <w:r w:rsidRPr="002D202A">
        <w:t>установлены</w:t>
      </w:r>
      <w:proofErr w:type="gramEnd"/>
      <w:r w:rsidRPr="002D202A">
        <w:t xml:space="preserve"> Правительством Российской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t xml:space="preserve">Федерации, без предоставления таких земель </w:t>
      </w:r>
    </w:p>
    <w:p w:rsidR="002D202A" w:rsidRDefault="005B064F" w:rsidP="002D202A">
      <w:pPr>
        <w:tabs>
          <w:tab w:val="left" w:pos="4678"/>
        </w:tabs>
        <w:jc w:val="right"/>
      </w:pPr>
      <w:r w:rsidRPr="002D202A">
        <w:t xml:space="preserve">или земельных участков и установления </w:t>
      </w:r>
    </w:p>
    <w:p w:rsidR="005B064F" w:rsidRPr="002D202A" w:rsidRDefault="005B064F" w:rsidP="002D202A">
      <w:pPr>
        <w:tabs>
          <w:tab w:val="left" w:pos="4678"/>
        </w:tabs>
        <w:jc w:val="right"/>
        <w:rPr>
          <w:bCs/>
          <w:kern w:val="2"/>
        </w:rPr>
      </w:pPr>
      <w:r w:rsidRPr="002D202A">
        <w:t>сервитута, публичного сервитута»</w:t>
      </w:r>
    </w:p>
    <w:p w:rsidR="005B064F" w:rsidRPr="002D202A" w:rsidRDefault="005B064F" w:rsidP="005B064F">
      <w:pPr>
        <w:ind w:left="4536"/>
        <w:jc w:val="both"/>
        <w:rPr>
          <w:bCs/>
          <w:kern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1"/>
        <w:gridCol w:w="4346"/>
      </w:tblGrid>
      <w:tr w:rsidR="002D202A" w:rsidRPr="002D202A" w:rsidTr="00F45015">
        <w:tc>
          <w:tcPr>
            <w:tcW w:w="4785" w:type="dxa"/>
          </w:tcPr>
          <w:p w:rsidR="005B064F" w:rsidRPr="002D202A" w:rsidRDefault="005B064F" w:rsidP="00F45015">
            <w:pPr>
              <w:jc w:val="both"/>
              <w:rPr>
                <w:b/>
                <w:bCs/>
                <w:kern w:val="2"/>
              </w:rPr>
            </w:pPr>
          </w:p>
        </w:tc>
        <w:tc>
          <w:tcPr>
            <w:tcW w:w="4786" w:type="dxa"/>
          </w:tcPr>
          <w:p w:rsidR="005B064F" w:rsidRPr="002D202A" w:rsidRDefault="005B064F" w:rsidP="00F45015">
            <w:pPr>
              <w:ind w:left="-42"/>
              <w:jc w:val="both"/>
              <w:rPr>
                <w:bCs/>
                <w:kern w:val="2"/>
              </w:rPr>
            </w:pPr>
          </w:p>
          <w:p w:rsidR="005B064F" w:rsidRPr="002D202A" w:rsidRDefault="005B064F" w:rsidP="00F45015">
            <w:pPr>
              <w:ind w:left="-42"/>
              <w:jc w:val="both"/>
              <w:rPr>
                <w:bCs/>
                <w:kern w:val="2"/>
              </w:rPr>
            </w:pPr>
            <w:r w:rsidRPr="002D202A">
              <w:rPr>
                <w:bCs/>
                <w:kern w:val="2"/>
              </w:rPr>
              <w:t>В Администрацию Нукутского муниципального округа Иркутской области</w:t>
            </w:r>
          </w:p>
          <w:p w:rsidR="005B064F" w:rsidRPr="002D202A" w:rsidRDefault="005B064F" w:rsidP="00F45015">
            <w:pPr>
              <w:ind w:left="-42"/>
              <w:jc w:val="both"/>
              <w:rPr>
                <w:bCs/>
                <w:kern w:val="2"/>
              </w:rPr>
            </w:pPr>
          </w:p>
        </w:tc>
      </w:tr>
      <w:tr w:rsidR="002D202A" w:rsidRPr="002D202A" w:rsidTr="00F45015">
        <w:tc>
          <w:tcPr>
            <w:tcW w:w="4785" w:type="dxa"/>
          </w:tcPr>
          <w:p w:rsidR="005B064F" w:rsidRPr="002D202A" w:rsidRDefault="005B064F" w:rsidP="00F45015">
            <w:pPr>
              <w:jc w:val="both"/>
              <w:rPr>
                <w:b/>
                <w:bCs/>
                <w:kern w:val="2"/>
              </w:rPr>
            </w:pPr>
          </w:p>
        </w:tc>
        <w:tc>
          <w:tcPr>
            <w:tcW w:w="4786" w:type="dxa"/>
          </w:tcPr>
          <w:p w:rsidR="005B064F" w:rsidRPr="002D202A" w:rsidRDefault="005B064F" w:rsidP="00F45015">
            <w:pPr>
              <w:ind w:left="-42"/>
              <w:jc w:val="both"/>
              <w:rPr>
                <w:bCs/>
                <w:kern w:val="2"/>
              </w:rPr>
            </w:pPr>
            <w:r w:rsidRPr="002D202A">
              <w:rPr>
                <w:bCs/>
                <w:kern w:val="2"/>
              </w:rPr>
              <w:t>От ______________________________</w:t>
            </w:r>
          </w:p>
          <w:p w:rsidR="005B064F" w:rsidRPr="002D202A" w:rsidRDefault="005B064F" w:rsidP="00F45015">
            <w:pPr>
              <w:ind w:left="-42"/>
              <w:jc w:val="both"/>
              <w:rPr>
                <w:bCs/>
                <w:kern w:val="2"/>
              </w:rPr>
            </w:pPr>
            <w:r w:rsidRPr="002D202A">
              <w:rPr>
                <w:bCs/>
                <w:kern w:val="2"/>
              </w:rPr>
              <w:t>(</w:t>
            </w:r>
            <w:r w:rsidRPr="002D202A">
              <w:rPr>
                <w:bCs/>
                <w:i/>
                <w:kern w:val="2"/>
              </w:rPr>
              <w:t>указываются сведения о заявителе)</w:t>
            </w:r>
            <w:r w:rsidRPr="002D202A">
              <w:rPr>
                <w:bCs/>
                <w:kern w:val="2"/>
                <w:vertAlign w:val="superscript"/>
              </w:rPr>
              <w:footnoteReference w:id="1"/>
            </w:r>
          </w:p>
        </w:tc>
      </w:tr>
    </w:tbl>
    <w:p w:rsidR="005B064F" w:rsidRPr="002D202A" w:rsidRDefault="005B064F" w:rsidP="005B064F">
      <w:pPr>
        <w:jc w:val="both"/>
        <w:rPr>
          <w:kern w:val="2"/>
        </w:rPr>
      </w:pPr>
    </w:p>
    <w:p w:rsidR="005B064F" w:rsidRPr="002D202A" w:rsidRDefault="005B064F" w:rsidP="005B064F">
      <w:pPr>
        <w:jc w:val="center"/>
        <w:rPr>
          <w:b/>
          <w:bCs/>
          <w:kern w:val="2"/>
        </w:rPr>
      </w:pPr>
      <w:r w:rsidRPr="002D202A">
        <w:rPr>
          <w:b/>
          <w:bCs/>
          <w:kern w:val="2"/>
        </w:rPr>
        <w:t>ЗАЯВЛЕНИЕ</w:t>
      </w:r>
    </w:p>
    <w:p w:rsidR="005B064F" w:rsidRPr="002D202A" w:rsidRDefault="005B064F" w:rsidP="005B064F">
      <w:pPr>
        <w:tabs>
          <w:tab w:val="left" w:pos="9214"/>
        </w:tabs>
        <w:ind w:firstLine="709"/>
        <w:jc w:val="both"/>
        <w:rPr>
          <w:kern w:val="2"/>
        </w:rPr>
      </w:pPr>
    </w:p>
    <w:p w:rsidR="005B064F" w:rsidRPr="002D202A" w:rsidRDefault="005B064F" w:rsidP="005B064F">
      <w:pPr>
        <w:tabs>
          <w:tab w:val="left" w:pos="9214"/>
        </w:tabs>
        <w:ind w:firstLine="709"/>
        <w:jc w:val="both"/>
        <w:rPr>
          <w:kern w:val="2"/>
        </w:rPr>
      </w:pPr>
      <w:r w:rsidRPr="002D202A">
        <w:rPr>
          <w:kern w:val="2"/>
        </w:rPr>
        <w:t xml:space="preserve">Прошу выдать разрешение </w:t>
      </w:r>
      <w:r w:rsidRPr="002D202A">
        <w:t xml:space="preserve">на использование земель или земельных участков, находящихся в муниципальной собственности </w:t>
      </w:r>
      <w:r w:rsidRPr="002D202A">
        <w:rPr>
          <w:bCs/>
          <w:kern w:val="2"/>
        </w:rPr>
        <w:t>Нукутского муниципального округа Иркутской области</w:t>
      </w:r>
      <w:r w:rsidRPr="002D202A">
        <w:rPr>
          <w:kern w:val="2"/>
        </w:rPr>
        <w:t>, или земель или земельных участков, государственная собственность на которые не разграничена,</w:t>
      </w:r>
      <w:r w:rsidRPr="002D202A">
        <w:t xml:space="preserve"> для размещения объектов, виды которых установлены Правительством Российской </w:t>
      </w:r>
      <w:r w:rsidRPr="002D202A">
        <w:lastRenderedPageBreak/>
        <w:t>Федерации, без предоставления таких земель или земельных участков и установления сервитута, публичного сервитута.</w:t>
      </w:r>
    </w:p>
    <w:p w:rsidR="005B064F" w:rsidRPr="002D202A" w:rsidRDefault="005B064F" w:rsidP="005B064F">
      <w:pPr>
        <w:tabs>
          <w:tab w:val="left" w:pos="9214"/>
        </w:tabs>
        <w:autoSpaceDE w:val="0"/>
        <w:autoSpaceDN w:val="0"/>
        <w:adjustRightInd w:val="0"/>
        <w:ind w:firstLine="709"/>
        <w:jc w:val="both"/>
      </w:pPr>
      <w:r w:rsidRPr="002D202A">
        <w:t>Вид размещаемого объекта________________________________________________</w:t>
      </w:r>
    </w:p>
    <w:p w:rsidR="005B064F" w:rsidRPr="002D202A" w:rsidRDefault="005B064F" w:rsidP="005B064F">
      <w:pPr>
        <w:tabs>
          <w:tab w:val="left" w:pos="9214"/>
        </w:tabs>
        <w:autoSpaceDE w:val="0"/>
        <w:autoSpaceDN w:val="0"/>
        <w:adjustRightInd w:val="0"/>
        <w:ind w:firstLine="709"/>
        <w:jc w:val="both"/>
      </w:pPr>
      <w:r w:rsidRPr="002D202A">
        <w:t>Предполагаемые цели использования земель или земельного участка _________________________________________________________</w:t>
      </w:r>
    </w:p>
    <w:p w:rsidR="005B064F" w:rsidRPr="002D202A" w:rsidRDefault="005B064F" w:rsidP="005B064F">
      <w:pPr>
        <w:tabs>
          <w:tab w:val="left" w:pos="709"/>
          <w:tab w:val="left" w:pos="9214"/>
        </w:tabs>
        <w:ind w:firstLine="709"/>
        <w:jc w:val="both"/>
      </w:pPr>
      <w:r w:rsidRPr="002D202A">
        <w:t>Кадастровый номер земельного участка (части земельного участка): _________(в случае, если планируется размещение объекта на всей территории земельного участка или его части)</w:t>
      </w:r>
    </w:p>
    <w:p w:rsidR="005B064F" w:rsidRPr="002D202A" w:rsidRDefault="005B064F" w:rsidP="005B064F">
      <w:pPr>
        <w:tabs>
          <w:tab w:val="left" w:pos="9214"/>
        </w:tabs>
        <w:ind w:firstLine="709"/>
      </w:pPr>
      <w:r w:rsidRPr="002D202A">
        <w:t>Срок использования земель или земельного участка в связи с размещением объекта:_______________________________</w:t>
      </w:r>
      <w:r w:rsidR="002D202A">
        <w:t>___________</w:t>
      </w:r>
      <w:r w:rsidRPr="002D202A">
        <w:t>_______</w:t>
      </w:r>
    </w:p>
    <w:p w:rsidR="005B064F" w:rsidRPr="002D202A" w:rsidRDefault="005B064F" w:rsidP="005B064F">
      <w:pPr>
        <w:ind w:firstLine="709"/>
        <w:jc w:val="both"/>
      </w:pPr>
      <w:r w:rsidRPr="002D202A">
        <w:t xml:space="preserve">К заявлению прилагаются: </w:t>
      </w:r>
    </w:p>
    <w:p w:rsidR="005B064F" w:rsidRPr="002D202A" w:rsidRDefault="002D202A" w:rsidP="005B064F">
      <w:pPr>
        <w:ind w:firstLine="709"/>
        <w:jc w:val="both"/>
      </w:pPr>
      <w:r>
        <w:t>1) ______</w:t>
      </w:r>
      <w:r w:rsidR="005B064F" w:rsidRPr="002D202A">
        <w:t xml:space="preserve">___________________________________________________; </w:t>
      </w:r>
    </w:p>
    <w:p w:rsidR="005B064F" w:rsidRPr="002D202A" w:rsidRDefault="005B064F" w:rsidP="005B064F">
      <w:pPr>
        <w:ind w:firstLine="709"/>
        <w:jc w:val="both"/>
      </w:pPr>
      <w:r w:rsidRPr="002D202A">
        <w:t>2) _________________________</w:t>
      </w:r>
      <w:r w:rsidR="002D202A">
        <w:t>____________________</w:t>
      </w:r>
      <w:r w:rsidRPr="002D202A">
        <w:t>____________;</w:t>
      </w:r>
    </w:p>
    <w:p w:rsidR="005B064F" w:rsidRPr="002D202A" w:rsidRDefault="005B064F" w:rsidP="005B064F">
      <w:pPr>
        <w:ind w:firstLine="709"/>
        <w:jc w:val="right"/>
      </w:pPr>
    </w:p>
    <w:tbl>
      <w:tblPr>
        <w:tblW w:w="9386" w:type="dxa"/>
        <w:tblInd w:w="78" w:type="dxa"/>
        <w:tblLayout w:type="fixed"/>
        <w:tblLook w:val="01E0" w:firstRow="1" w:lastRow="1" w:firstColumn="1" w:lastColumn="1" w:noHBand="0" w:noVBand="0"/>
      </w:tblPr>
      <w:tblGrid>
        <w:gridCol w:w="236"/>
        <w:gridCol w:w="503"/>
        <w:gridCol w:w="337"/>
        <w:gridCol w:w="1789"/>
        <w:gridCol w:w="456"/>
        <w:gridCol w:w="537"/>
        <w:gridCol w:w="401"/>
        <w:gridCol w:w="733"/>
        <w:gridCol w:w="4394"/>
      </w:tblGrid>
      <w:tr w:rsidR="002D202A" w:rsidRPr="002D202A" w:rsidTr="002D202A">
        <w:tc>
          <w:tcPr>
            <w:tcW w:w="236" w:type="dxa"/>
            <w:hideMark/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  <w:r w:rsidRPr="002D202A">
              <w:rPr>
                <w:kern w:val="2"/>
              </w:rPr>
              <w:t>«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</w:p>
        </w:tc>
        <w:tc>
          <w:tcPr>
            <w:tcW w:w="337" w:type="dxa"/>
            <w:hideMark/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  <w:r w:rsidRPr="002D202A">
              <w:rPr>
                <w:kern w:val="2"/>
              </w:rPr>
              <w:t>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</w:p>
        </w:tc>
        <w:tc>
          <w:tcPr>
            <w:tcW w:w="456" w:type="dxa"/>
            <w:hideMark/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  <w:r w:rsidRPr="002D202A">
              <w:rPr>
                <w:kern w:val="2"/>
              </w:rPr>
              <w:t>20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</w:p>
        </w:tc>
        <w:tc>
          <w:tcPr>
            <w:tcW w:w="401" w:type="dxa"/>
            <w:hideMark/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  <w:proofErr w:type="gramStart"/>
            <w:r w:rsidRPr="002D202A">
              <w:rPr>
                <w:kern w:val="2"/>
              </w:rPr>
              <w:t>г</w:t>
            </w:r>
            <w:proofErr w:type="gramEnd"/>
            <w:r w:rsidRPr="002D202A">
              <w:rPr>
                <w:kern w:val="2"/>
              </w:rPr>
              <w:t>.</w:t>
            </w:r>
          </w:p>
        </w:tc>
        <w:tc>
          <w:tcPr>
            <w:tcW w:w="733" w:type="dxa"/>
          </w:tcPr>
          <w:p w:rsidR="005B064F" w:rsidRPr="002D202A" w:rsidRDefault="005B064F" w:rsidP="00F45015">
            <w:pPr>
              <w:jc w:val="both"/>
              <w:rPr>
                <w:kern w:val="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64F" w:rsidRPr="002D202A" w:rsidRDefault="005B064F" w:rsidP="002D202A">
            <w:pPr>
              <w:ind w:right="-108"/>
              <w:rPr>
                <w:kern w:val="2"/>
              </w:rPr>
            </w:pPr>
            <w:bookmarkStart w:id="5" w:name="_GoBack"/>
            <w:bookmarkEnd w:id="5"/>
          </w:p>
        </w:tc>
      </w:tr>
      <w:tr w:rsidR="002D202A" w:rsidRPr="002D202A" w:rsidTr="002D202A">
        <w:tc>
          <w:tcPr>
            <w:tcW w:w="236" w:type="dxa"/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337" w:type="dxa"/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456" w:type="dxa"/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401" w:type="dxa"/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733" w:type="dxa"/>
          </w:tcPr>
          <w:p w:rsidR="005B064F" w:rsidRPr="002D202A" w:rsidRDefault="005B064F" w:rsidP="00F45015">
            <w:pPr>
              <w:jc w:val="center"/>
              <w:rPr>
                <w:kern w:val="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202A" w:rsidRDefault="005B064F" w:rsidP="002D202A">
            <w:pPr>
              <w:ind w:right="-108"/>
              <w:rPr>
                <w:kern w:val="2"/>
              </w:rPr>
            </w:pPr>
            <w:proofErr w:type="gramStart"/>
            <w:r w:rsidRPr="002D202A">
              <w:rPr>
                <w:kern w:val="2"/>
              </w:rPr>
              <w:t xml:space="preserve">(подпись заявителя или </w:t>
            </w:r>
            <w:proofErr w:type="gramEnd"/>
          </w:p>
          <w:p w:rsidR="005B064F" w:rsidRDefault="005B064F" w:rsidP="002D202A">
            <w:pPr>
              <w:ind w:right="-108"/>
              <w:rPr>
                <w:kern w:val="2"/>
              </w:rPr>
            </w:pPr>
            <w:r w:rsidRPr="002D202A">
              <w:rPr>
                <w:kern w:val="2"/>
              </w:rPr>
              <w:t>представителя заявителя)</w:t>
            </w:r>
          </w:p>
          <w:p w:rsidR="002D202A" w:rsidRDefault="002D202A" w:rsidP="002D202A">
            <w:pPr>
              <w:ind w:right="-108"/>
              <w:rPr>
                <w:kern w:val="2"/>
              </w:rPr>
            </w:pPr>
          </w:p>
          <w:p w:rsidR="002D202A" w:rsidRDefault="002D202A" w:rsidP="002D202A">
            <w:pPr>
              <w:ind w:right="-108"/>
              <w:rPr>
                <w:kern w:val="2"/>
              </w:rPr>
            </w:pPr>
          </w:p>
          <w:p w:rsidR="002D202A" w:rsidRDefault="002D202A" w:rsidP="002D202A">
            <w:pPr>
              <w:ind w:right="-108"/>
              <w:rPr>
                <w:kern w:val="2"/>
              </w:rPr>
            </w:pPr>
          </w:p>
          <w:p w:rsidR="002D202A" w:rsidRPr="002D202A" w:rsidRDefault="002D202A" w:rsidP="002D202A">
            <w:pPr>
              <w:ind w:right="-108"/>
              <w:rPr>
                <w:kern w:val="2"/>
              </w:rPr>
            </w:pPr>
          </w:p>
        </w:tc>
      </w:tr>
    </w:tbl>
    <w:p w:rsidR="002D202A" w:rsidRPr="00A43E81" w:rsidRDefault="002D202A" w:rsidP="002D202A">
      <w:pPr>
        <w:pStyle w:val="a3"/>
        <w:ind w:firstLine="709"/>
        <w:rPr>
          <w:rFonts w:ascii="Times New Roman" w:hAnsi="Times New Roman"/>
          <w:sz w:val="18"/>
          <w:szCs w:val="18"/>
        </w:rPr>
      </w:pPr>
      <w:r w:rsidRPr="00A43E81">
        <w:rPr>
          <w:rStyle w:val="a5"/>
          <w:rFonts w:ascii="Times New Roman" w:hAnsi="Times New Roman"/>
          <w:sz w:val="18"/>
          <w:szCs w:val="18"/>
        </w:rPr>
        <w:footnoteRef/>
      </w:r>
      <w:r w:rsidRPr="00A43E81">
        <w:rPr>
          <w:rFonts w:ascii="Times New Roman" w:hAnsi="Times New Roman"/>
          <w:sz w:val="18"/>
          <w:szCs w:val="18"/>
        </w:rPr>
        <w:t xml:space="preserve"> Для заявителя, являющегося физическим лицом, указываются: 1) фамилия, имя, отчество (при наличии); 2) место жительства; 3) реквизиты документа, удостоверяющего личность; 4) почтовый адрес; 5) адрес электронной почты; 6) номер телефона.</w:t>
      </w:r>
    </w:p>
    <w:p w:rsidR="002D202A" w:rsidRPr="00A43E81" w:rsidRDefault="002D202A" w:rsidP="002D202A">
      <w:pPr>
        <w:pStyle w:val="a3"/>
        <w:ind w:firstLine="709"/>
        <w:rPr>
          <w:rFonts w:ascii="Times New Roman" w:hAnsi="Times New Roman"/>
          <w:sz w:val="18"/>
          <w:szCs w:val="18"/>
        </w:rPr>
      </w:pPr>
      <w:r w:rsidRPr="00A43E81">
        <w:rPr>
          <w:rFonts w:ascii="Times New Roman" w:hAnsi="Times New Roman"/>
          <w:sz w:val="18"/>
          <w:szCs w:val="18"/>
        </w:rPr>
        <w:t xml:space="preserve">Для заявителя, являющегося юридическим лицом, указываются: 1) наименование; 2) место нахождения; 3) организационно-правовая форма; 4) сведения о государственной регистрации заявителя в ЕГРЮЛ; 5) почтовый адрес; 6) адрес электронной почты; 7) номер телефона.  </w:t>
      </w:r>
    </w:p>
    <w:p w:rsidR="00DB4B3F" w:rsidRPr="002D202A" w:rsidRDefault="002D202A" w:rsidP="002D202A">
      <w:pPr>
        <w:pStyle w:val="a3"/>
        <w:ind w:firstLine="709"/>
        <w:rPr>
          <w:rFonts w:ascii="Times New Roman" w:hAnsi="Times New Roman"/>
          <w:sz w:val="18"/>
          <w:szCs w:val="18"/>
          <w:highlight w:val="cyan"/>
        </w:rPr>
      </w:pPr>
      <w:r w:rsidRPr="00A43E81">
        <w:rPr>
          <w:rFonts w:ascii="Times New Roman" w:hAnsi="Times New Roman"/>
          <w:sz w:val="18"/>
          <w:szCs w:val="18"/>
        </w:rPr>
        <w:t>Для представителя заявителя дополнительно указываются: 1) фамилия, имя, отчество (при наличии); 2) реквизиты документа, подтверждающего полномочия; 3) почтовый адрес; 4) адрес электронной почты; 5) номер телефона.</w:t>
      </w:r>
    </w:p>
    <w:sectPr w:rsidR="00DB4B3F" w:rsidRPr="002D202A" w:rsidSect="002D202A">
      <w:pgSz w:w="16838" w:h="11906" w:orient="landscape"/>
      <w:pgMar w:top="1134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74D" w:rsidRDefault="0010474D" w:rsidP="005B064F">
      <w:r>
        <w:separator/>
      </w:r>
    </w:p>
  </w:endnote>
  <w:endnote w:type="continuationSeparator" w:id="0">
    <w:p w:rsidR="0010474D" w:rsidRDefault="0010474D" w:rsidP="005B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74D" w:rsidRDefault="0010474D" w:rsidP="005B064F">
      <w:r>
        <w:separator/>
      </w:r>
    </w:p>
  </w:footnote>
  <w:footnote w:type="continuationSeparator" w:id="0">
    <w:p w:rsidR="0010474D" w:rsidRDefault="0010474D" w:rsidP="005B064F">
      <w:r>
        <w:continuationSeparator/>
      </w:r>
    </w:p>
  </w:footnote>
  <w:footnote w:id="1">
    <w:p w:rsidR="005B064F" w:rsidRPr="00A43E81" w:rsidRDefault="005B064F" w:rsidP="005B064F">
      <w:pPr>
        <w:pStyle w:val="a3"/>
        <w:ind w:firstLine="709"/>
        <w:rPr>
          <w:rFonts w:ascii="Times New Roman" w:hAnsi="Times New Roman"/>
          <w:sz w:val="18"/>
          <w:szCs w:val="18"/>
          <w:highlight w:val="cy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64F" w:rsidRPr="00B14374" w:rsidRDefault="005B064F" w:rsidP="003D7939">
    <w:pPr>
      <w:pStyle w:val="a6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227"/>
    <w:rsid w:val="0010474D"/>
    <w:rsid w:val="002D202A"/>
    <w:rsid w:val="002E2227"/>
    <w:rsid w:val="004020F4"/>
    <w:rsid w:val="005B064F"/>
    <w:rsid w:val="00D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B064F"/>
    <w:pPr>
      <w:ind w:firstLine="720"/>
      <w:jc w:val="both"/>
    </w:pPr>
    <w:rPr>
      <w:rFonts w:ascii="Tms Rmn" w:hAnsi="Tms Rm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rsid w:val="005B064F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unhideWhenUsed/>
    <w:rsid w:val="005B064F"/>
    <w:rPr>
      <w:vertAlign w:val="superscript"/>
    </w:rPr>
  </w:style>
  <w:style w:type="paragraph" w:customStyle="1" w:styleId="ConsPlusNormal">
    <w:name w:val="ConsPlusNormal"/>
    <w:rsid w:val="005B0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B064F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5B064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Hyperlink"/>
    <w:uiPriority w:val="99"/>
    <w:unhideWhenUsed/>
    <w:rsid w:val="005B064F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2D20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2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20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20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B064F"/>
    <w:pPr>
      <w:ind w:firstLine="720"/>
      <w:jc w:val="both"/>
    </w:pPr>
    <w:rPr>
      <w:rFonts w:ascii="Tms Rmn" w:hAnsi="Tms Rm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rsid w:val="005B064F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unhideWhenUsed/>
    <w:rsid w:val="005B064F"/>
    <w:rPr>
      <w:vertAlign w:val="superscript"/>
    </w:rPr>
  </w:style>
  <w:style w:type="paragraph" w:customStyle="1" w:styleId="ConsPlusNormal">
    <w:name w:val="ConsPlusNormal"/>
    <w:rsid w:val="005B0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B064F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5B064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Hyperlink"/>
    <w:uiPriority w:val="99"/>
    <w:unhideWhenUsed/>
    <w:rsid w:val="005B064F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2D20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2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20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20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uslugi.ru" TargetMode="External"/><Relationship Id="rId13" Type="http://schemas.openxmlformats.org/officeDocument/2006/relationships/hyperlink" Target="consultantplus://offline/ref=283AE9379056B31DCC9B98A7076EC939F51DFF717F6FCFB4446B9DBE3F5073DA7731CB1A789AA73D38584FFAEACF88690394C0237B69C673LEi3E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ukuti_kymi@.ru" TargetMode="External"/><Relationship Id="rId12" Type="http://schemas.openxmlformats.org/officeDocument/2006/relationships/hyperlink" Target="consultantplus://offline/ref=283AE9379056B31DCC9B98A7076EC939F51DFF717F6FCFB4446B9DBE3F5073DA7731CB1A789AA73E39584FFAEACF88690394C0237B69C673LEi3E" TargetMode="External"/><Relationship Id="rId17" Type="http://schemas.openxmlformats.org/officeDocument/2006/relationships/hyperlink" Target="file:///C:\Users\&#1050;&#1059;&#1052;&#1048;%20&#1047;&#1077;&#1084;&#1083;&#1103;\Downloads\&#1087;&#1088;&#1080;&#1082;&#1072;&#1079;%20&#1086;&#1090;%2005.02.2020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5FDEA0C09591CCBFCBA934C6AC37E3C3BCBB299A17F73E84D817AF9D9439CBECF6B214D3174F0C4C4E2046EDCO7a9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83AE9379056B31DCC9B98A7076EC939F51DFF717F6FCFB4446B9DBE3F5073DA7731CB1A789AA73E3B584FFAEACF88690394C0237B69C673LEi3E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0;&#1059;&#1052;&#1048;%20&#1047;&#1077;&#1084;&#1083;&#1103;\Downloads\&#1087;&#1088;&#1080;&#1082;&#1072;&#1079;%20&#1086;&#1090;%2005.02.2020.docx" TargetMode="External"/><Relationship Id="rId10" Type="http://schemas.openxmlformats.org/officeDocument/2006/relationships/hyperlink" Target="consultantplus://offline/ref=283AE9379056B31DCC9B98A7076EC939F51DFF717F6FCFB4446B9DBE3F5073DA7731CB1A789AA73E3D584FFAEACF88690394C0237B69C673LEi3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3AE9379056B31DCC9B98A7076EC939F51DFF717F6FCFB4446B9DBE3F5073DA7731CB1A789AA73E3F584FFAEACF88690394C0237B69C673LEi3E" TargetMode="External"/><Relationship Id="rId14" Type="http://schemas.openxmlformats.org/officeDocument/2006/relationships/hyperlink" Target="consultantplus://offline/ref=0C8FD0B745AEBDA722330966D2D5728A3C5BF7CE6295985930A520C0DC575FDD69A5614F25302B49EDAA270D4B0C2B385DEE9E068AA01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9740</Words>
  <Characters>55518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Земля</dc:creator>
  <cp:lastModifiedBy>Карпека</cp:lastModifiedBy>
  <cp:revision>3</cp:revision>
  <cp:lastPrinted>2026-03-18T05:09:00Z</cp:lastPrinted>
  <dcterms:created xsi:type="dcterms:W3CDTF">2026-03-11T08:58:00Z</dcterms:created>
  <dcterms:modified xsi:type="dcterms:W3CDTF">2026-03-18T05:09:00Z</dcterms:modified>
</cp:coreProperties>
</file>